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110549" w:rsidRPr="00B7510E" w:rsidRDefault="00110549" w:rsidP="004A252A">
      <w:pPr>
        <w:pStyle w:val="Telobesedila"/>
        <w:rPr>
          <w:sz w:val="56"/>
          <w:szCs w:val="56"/>
        </w:rPr>
      </w:pPr>
    </w:p>
    <w:p w:rsidR="00110549" w:rsidRPr="00B7510E" w:rsidRDefault="00110549" w:rsidP="004A252A">
      <w:pPr>
        <w:pStyle w:val="Telobesedila"/>
        <w:rPr>
          <w:sz w:val="56"/>
          <w:szCs w:val="56"/>
        </w:rPr>
      </w:pPr>
    </w:p>
    <w:p w:rsidR="00445BF1" w:rsidRPr="00B7510E" w:rsidRDefault="00445BF1" w:rsidP="004A252A">
      <w:pPr>
        <w:pStyle w:val="Telobesedila"/>
        <w:rPr>
          <w:sz w:val="56"/>
          <w:szCs w:val="56"/>
        </w:rPr>
      </w:pPr>
    </w:p>
    <w:p w:rsidR="00445BF1" w:rsidRPr="00B7510E" w:rsidRDefault="00445BF1" w:rsidP="004A252A">
      <w:pPr>
        <w:pStyle w:val="Telobesedila"/>
        <w:rPr>
          <w:sz w:val="56"/>
          <w:szCs w:val="56"/>
        </w:rPr>
      </w:pPr>
    </w:p>
    <w:p w:rsidR="002B3F94" w:rsidRPr="00B7510E" w:rsidRDefault="002B3F94" w:rsidP="004A252A">
      <w:pPr>
        <w:pStyle w:val="Telobesedila"/>
        <w:rPr>
          <w:spacing w:val="20"/>
          <w:sz w:val="72"/>
          <w:szCs w:val="56"/>
        </w:rPr>
      </w:pPr>
      <w:r w:rsidRPr="00B7510E">
        <w:rPr>
          <w:spacing w:val="20"/>
          <w:sz w:val="72"/>
          <w:szCs w:val="56"/>
        </w:rPr>
        <w:t>OBVESTILO STARŠEM</w:t>
      </w:r>
    </w:p>
    <w:p w:rsidR="002B3F94" w:rsidRPr="00B7510E" w:rsidRDefault="002B3F94" w:rsidP="004A252A">
      <w:pPr>
        <w:pStyle w:val="Telobesedila"/>
        <w:rPr>
          <w:sz w:val="72"/>
          <w:szCs w:val="72"/>
        </w:rPr>
      </w:pPr>
    </w:p>
    <w:p w:rsidR="002B3F94" w:rsidRPr="00B7510E" w:rsidRDefault="00BE3C67" w:rsidP="004A252A">
      <w:pPr>
        <w:pStyle w:val="Telobesedila"/>
        <w:rPr>
          <w:sz w:val="48"/>
          <w:szCs w:val="48"/>
        </w:rPr>
      </w:pPr>
      <w:r w:rsidRPr="00B7510E">
        <w:rPr>
          <w:sz w:val="48"/>
          <w:szCs w:val="48"/>
        </w:rPr>
        <w:t>Šolsko leto</w:t>
      </w:r>
    </w:p>
    <w:p w:rsidR="002B3F94" w:rsidRPr="00B7510E" w:rsidRDefault="00B141D2" w:rsidP="004A252A">
      <w:pPr>
        <w:pStyle w:val="Telobesedila"/>
        <w:rPr>
          <w:sz w:val="48"/>
          <w:szCs w:val="48"/>
        </w:rPr>
      </w:pPr>
      <w:r>
        <w:rPr>
          <w:sz w:val="48"/>
          <w:szCs w:val="48"/>
        </w:rPr>
        <w:t>2017/2018</w:t>
      </w:r>
    </w:p>
    <w:p w:rsidR="00445BF1" w:rsidRPr="00B7510E" w:rsidRDefault="00445BF1" w:rsidP="004A252A">
      <w:pPr>
        <w:pStyle w:val="Telobesedila"/>
        <w:rPr>
          <w:sz w:val="48"/>
          <w:szCs w:val="48"/>
        </w:rPr>
      </w:pPr>
    </w:p>
    <w:p w:rsidR="00445BF1" w:rsidRPr="00B7510E" w:rsidRDefault="00445BF1" w:rsidP="004A252A">
      <w:pPr>
        <w:pStyle w:val="Telobesedila"/>
        <w:rPr>
          <w:sz w:val="48"/>
          <w:szCs w:val="48"/>
        </w:rPr>
      </w:pPr>
    </w:p>
    <w:p w:rsidR="002B3F94" w:rsidRPr="00B7510E" w:rsidRDefault="0035777B" w:rsidP="004A252A">
      <w:pPr>
        <w:pStyle w:val="Telobesedila"/>
        <w:rPr>
          <w:sz w:val="52"/>
        </w:rPr>
      </w:pPr>
      <w:r w:rsidRPr="00B7510E">
        <w:rPr>
          <w:noProof/>
          <w:sz w:val="52"/>
        </w:rPr>
        <w:drawing>
          <wp:inline distT="0" distB="0" distL="0" distR="0">
            <wp:extent cx="1521460" cy="1521460"/>
            <wp:effectExtent l="0" t="0" r="2540" b="2540"/>
            <wp:docPr id="1" name="Slika 1" descr="C:\Users\Svetovlna\Downloads\logo1a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vlna\Downloads\logo1a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F1" w:rsidRPr="00B7510E" w:rsidRDefault="00445BF1" w:rsidP="00E3541C">
      <w:pPr>
        <w:rPr>
          <w:b/>
          <w:sz w:val="40"/>
          <w:szCs w:val="40"/>
        </w:rPr>
      </w:pPr>
    </w:p>
    <w:p w:rsidR="00E3541C" w:rsidRPr="00B7510E" w:rsidRDefault="00E3541C" w:rsidP="00E3541C">
      <w:pPr>
        <w:rPr>
          <w:b/>
          <w:sz w:val="40"/>
          <w:szCs w:val="40"/>
        </w:rPr>
      </w:pPr>
    </w:p>
    <w:p w:rsidR="002B3F94" w:rsidRPr="00B7510E" w:rsidRDefault="002B3F94" w:rsidP="00BE3C67">
      <w:pPr>
        <w:jc w:val="center"/>
        <w:rPr>
          <w:b/>
          <w:sz w:val="36"/>
          <w:szCs w:val="36"/>
        </w:rPr>
      </w:pPr>
      <w:r w:rsidRPr="00B7510E">
        <w:rPr>
          <w:b/>
          <w:sz w:val="36"/>
          <w:szCs w:val="36"/>
        </w:rPr>
        <w:t>Želje se izpolnijo</w:t>
      </w:r>
    </w:p>
    <w:p w:rsidR="002B3F94" w:rsidRPr="00B7510E" w:rsidRDefault="002B3F94" w:rsidP="00BE3C67">
      <w:pPr>
        <w:jc w:val="center"/>
        <w:rPr>
          <w:b/>
          <w:sz w:val="36"/>
          <w:szCs w:val="36"/>
        </w:rPr>
      </w:pPr>
      <w:r w:rsidRPr="00B7510E">
        <w:rPr>
          <w:b/>
          <w:sz w:val="36"/>
          <w:szCs w:val="36"/>
        </w:rPr>
        <w:t>z delom in skupaj</w:t>
      </w:r>
      <w:r w:rsidRPr="00B7510E">
        <w:rPr>
          <w:b/>
          <w:sz w:val="36"/>
          <w:szCs w:val="36"/>
        </w:rPr>
        <w:br/>
        <w:t>z ljudmi, ki si</w:t>
      </w:r>
    </w:p>
    <w:p w:rsidR="002B3F94" w:rsidRPr="00B7510E" w:rsidRDefault="00BE3C67" w:rsidP="00BE3C67">
      <w:pPr>
        <w:jc w:val="center"/>
        <w:rPr>
          <w:b/>
          <w:sz w:val="36"/>
          <w:szCs w:val="36"/>
        </w:rPr>
      </w:pPr>
      <w:r w:rsidRPr="00B7510E">
        <w:rPr>
          <w:b/>
          <w:sz w:val="36"/>
          <w:szCs w:val="36"/>
        </w:rPr>
        <w:t>zaupajo in znajo.</w:t>
      </w:r>
    </w:p>
    <w:p w:rsidR="00BE3C67" w:rsidRPr="00B7510E" w:rsidRDefault="00BE3C67" w:rsidP="00BE3C67">
      <w:pPr>
        <w:jc w:val="center"/>
        <w:rPr>
          <w:b/>
          <w:sz w:val="36"/>
          <w:szCs w:val="36"/>
        </w:rPr>
        <w:sectPr w:rsidR="00BE3C67" w:rsidRPr="00B7510E" w:rsidSect="00586382">
          <w:headerReference w:type="default" r:id="rId9"/>
          <w:footerReference w:type="even" r:id="rId10"/>
          <w:footerReference w:type="default" r:id="rId11"/>
          <w:pgSz w:w="11907" w:h="16840" w:code="9"/>
          <w:pgMar w:top="1418" w:right="851" w:bottom="851" w:left="851" w:header="709" w:footer="709" w:gutter="0"/>
          <w:pgNumType w:start="0"/>
          <w:cols w:space="708"/>
          <w:titlePg/>
          <w:docGrid w:linePitch="360"/>
        </w:sectPr>
      </w:pPr>
    </w:p>
    <w:p w:rsidR="00BE3C67" w:rsidRPr="00B7510E" w:rsidRDefault="00BE3C67" w:rsidP="004A252A">
      <w:pPr>
        <w:rPr>
          <w:b/>
          <w:i/>
        </w:rPr>
      </w:pPr>
    </w:p>
    <w:p w:rsidR="00267EF1" w:rsidRPr="00B7510E" w:rsidRDefault="00267EF1" w:rsidP="004A252A">
      <w:pPr>
        <w:rPr>
          <w:b/>
          <w:i/>
        </w:rPr>
      </w:pPr>
      <w:r w:rsidRPr="00B7510E">
        <w:rPr>
          <w:b/>
          <w:i/>
        </w:rPr>
        <w:t>Spoštovani starši!</w:t>
      </w:r>
    </w:p>
    <w:p w:rsidR="00267EF1" w:rsidRPr="00B7510E" w:rsidRDefault="00267EF1" w:rsidP="004A252A">
      <w:pPr>
        <w:rPr>
          <w:i/>
        </w:rPr>
      </w:pPr>
    </w:p>
    <w:p w:rsidR="00267EF1" w:rsidRPr="007A583F" w:rsidRDefault="00267EF1" w:rsidP="004A252A">
      <w:pPr>
        <w:jc w:val="both"/>
        <w:rPr>
          <w:i/>
        </w:rPr>
      </w:pPr>
      <w:r w:rsidRPr="007A583F">
        <w:rPr>
          <w:i/>
        </w:rPr>
        <w:t xml:space="preserve">Pred vami </w:t>
      </w:r>
      <w:r w:rsidR="007536ED" w:rsidRPr="007A583F">
        <w:rPr>
          <w:i/>
        </w:rPr>
        <w:t>so zbrane informacije</w:t>
      </w:r>
      <w:r w:rsidRPr="007A583F">
        <w:rPr>
          <w:i/>
        </w:rPr>
        <w:t xml:space="preserve">, </w:t>
      </w:r>
      <w:r w:rsidR="007536ED" w:rsidRPr="007A583F">
        <w:rPr>
          <w:i/>
        </w:rPr>
        <w:t xml:space="preserve">kjer </w:t>
      </w:r>
      <w:r w:rsidRPr="007A583F">
        <w:rPr>
          <w:i/>
        </w:rPr>
        <w:t xml:space="preserve">boste našli nekaj podatkov o šoli, o organizaciji življenja in dela v njej, </w:t>
      </w:r>
      <w:r w:rsidR="00BE3C67" w:rsidRPr="007A583F">
        <w:rPr>
          <w:i/>
        </w:rPr>
        <w:t xml:space="preserve">o </w:t>
      </w:r>
      <w:r w:rsidRPr="007A583F">
        <w:rPr>
          <w:i/>
        </w:rPr>
        <w:t>pravil</w:t>
      </w:r>
      <w:r w:rsidR="00BE3C67" w:rsidRPr="007A583F">
        <w:rPr>
          <w:i/>
        </w:rPr>
        <w:t>ih</w:t>
      </w:r>
      <w:r w:rsidRPr="007A583F">
        <w:rPr>
          <w:i/>
        </w:rPr>
        <w:t xml:space="preserve"> obnašanja in ravnanja ter druge podatke. Naj vam b</w:t>
      </w:r>
      <w:r w:rsidR="007536ED" w:rsidRPr="007A583F">
        <w:rPr>
          <w:i/>
        </w:rPr>
        <w:t xml:space="preserve">odo informacije </w:t>
      </w:r>
      <w:r w:rsidRPr="007A583F">
        <w:rPr>
          <w:i/>
        </w:rPr>
        <w:t xml:space="preserve">v oporo, </w:t>
      </w:r>
      <w:r w:rsidR="007536ED" w:rsidRPr="007A583F">
        <w:rPr>
          <w:i/>
        </w:rPr>
        <w:t xml:space="preserve">da </w:t>
      </w:r>
      <w:r w:rsidRPr="007A583F">
        <w:rPr>
          <w:i/>
        </w:rPr>
        <w:t xml:space="preserve">boste lažje stopili v stik z nami. </w:t>
      </w:r>
    </w:p>
    <w:p w:rsidR="007536ED" w:rsidRPr="007A583F" w:rsidRDefault="007536ED" w:rsidP="004A252A">
      <w:pPr>
        <w:jc w:val="both"/>
        <w:rPr>
          <w:i/>
        </w:rPr>
      </w:pPr>
    </w:p>
    <w:p w:rsidR="00267EF1" w:rsidRPr="007A583F" w:rsidRDefault="00267EF1" w:rsidP="004A252A">
      <w:pPr>
        <w:jc w:val="both"/>
        <w:rPr>
          <w:i/>
        </w:rPr>
      </w:pPr>
      <w:r w:rsidRPr="007A583F">
        <w:rPr>
          <w:i/>
        </w:rPr>
        <w:t xml:space="preserve">Vstopamo v novo šolsko leto. Leto, ki prinaša številne dejavnosti: športne, kulturne, raziskovalne, povezovalne. </w:t>
      </w:r>
    </w:p>
    <w:p w:rsidR="00CA01E2" w:rsidRPr="007A583F" w:rsidRDefault="00CA01E2" w:rsidP="004A252A">
      <w:pPr>
        <w:jc w:val="both"/>
        <w:rPr>
          <w:i/>
        </w:rPr>
      </w:pPr>
    </w:p>
    <w:p w:rsidR="00267EF1" w:rsidRPr="007A583F" w:rsidRDefault="00267EF1" w:rsidP="004A252A">
      <w:pPr>
        <w:jc w:val="both"/>
        <w:rPr>
          <w:i/>
        </w:rPr>
      </w:pPr>
      <w:r w:rsidRPr="007A583F">
        <w:rPr>
          <w:i/>
        </w:rPr>
        <w:t>Spoštovani starši</w:t>
      </w:r>
      <w:r w:rsidR="005B1DDE" w:rsidRPr="007A583F">
        <w:rPr>
          <w:i/>
        </w:rPr>
        <w:t>, v</w:t>
      </w:r>
      <w:r w:rsidRPr="007A583F">
        <w:rPr>
          <w:i/>
        </w:rPr>
        <w:t xml:space="preserve">eseli bomo vašega </w:t>
      </w:r>
      <w:r w:rsidR="007536ED" w:rsidRPr="007A583F">
        <w:rPr>
          <w:i/>
        </w:rPr>
        <w:t>mnenja</w:t>
      </w:r>
      <w:r w:rsidRPr="007A583F">
        <w:rPr>
          <w:i/>
        </w:rPr>
        <w:t xml:space="preserve"> in vašega</w:t>
      </w:r>
      <w:r w:rsidR="001530FF">
        <w:rPr>
          <w:i/>
        </w:rPr>
        <w:t xml:space="preserve"> dobrega sodelovanja še naprej.</w:t>
      </w:r>
      <w:r w:rsidR="007536ED" w:rsidRPr="007A583F">
        <w:rPr>
          <w:i/>
        </w:rPr>
        <w:t xml:space="preserve"> Skupaj se potrudimo, da bomo hodili po pravi poti, da bomo dober vzgled.</w:t>
      </w:r>
    </w:p>
    <w:p w:rsidR="00267EF1" w:rsidRPr="007A583F" w:rsidRDefault="00267EF1" w:rsidP="004A252A">
      <w:pPr>
        <w:jc w:val="both"/>
        <w:rPr>
          <w:i/>
        </w:rPr>
      </w:pPr>
    </w:p>
    <w:p w:rsidR="00267EF1" w:rsidRPr="007A583F" w:rsidRDefault="00267EF1" w:rsidP="004A252A">
      <w:pPr>
        <w:jc w:val="both"/>
        <w:rPr>
          <w:i/>
        </w:rPr>
      </w:pPr>
      <w:r w:rsidRPr="007A583F">
        <w:rPr>
          <w:i/>
        </w:rPr>
        <w:t xml:space="preserve">Naj bo to šolsko leto, v katerem bodo učenci </w:t>
      </w:r>
      <w:r w:rsidR="007536ED" w:rsidRPr="007A583F">
        <w:rPr>
          <w:i/>
        </w:rPr>
        <w:t>z veseljem prihajali v šolo, da</w:t>
      </w:r>
      <w:r w:rsidRPr="007A583F">
        <w:rPr>
          <w:i/>
        </w:rPr>
        <w:t xml:space="preserve"> bodo v različnih dejavnosti</w:t>
      </w:r>
      <w:r w:rsidR="007536ED" w:rsidRPr="007A583F">
        <w:rPr>
          <w:i/>
        </w:rPr>
        <w:t xml:space="preserve">h pridno delali in uživali, da bodo pri svojem početju spoštljivi drug do drugega ter do vseh ostalih, da bodo za svoja dejanja znali prevzeti odgovornost. </w:t>
      </w:r>
      <w:r w:rsidRPr="007A583F">
        <w:rPr>
          <w:i/>
        </w:rPr>
        <w:t>Naša glavna skrb so učenci, za katere bomo skupaj poskrbeli mi in vi, dragi starši. Za uspešno delo v vzgoji in izobraževanju je pomembno sodelovanje staršev, otrok, učiteljev ter drugih delavcev šole, zato bomo veseli vašega sodelovanja.</w:t>
      </w:r>
    </w:p>
    <w:p w:rsidR="002B3F94" w:rsidRPr="007A583F" w:rsidRDefault="002B3F94" w:rsidP="004A252A">
      <w:pPr>
        <w:rPr>
          <w:i/>
        </w:rPr>
      </w:pPr>
    </w:p>
    <w:p w:rsidR="002B3F94" w:rsidRPr="007A583F" w:rsidRDefault="008B0A2C" w:rsidP="004A252A">
      <w:pPr>
        <w:rPr>
          <w:i/>
        </w:rPr>
      </w:pPr>
      <w:r w:rsidRPr="007A583F">
        <w:rPr>
          <w:i/>
        </w:rPr>
        <w:t>Naj bo šolsko leto 201</w:t>
      </w:r>
      <w:r w:rsidR="007A583F" w:rsidRPr="007A583F">
        <w:rPr>
          <w:i/>
        </w:rPr>
        <w:t>7</w:t>
      </w:r>
      <w:r w:rsidRPr="007A583F">
        <w:rPr>
          <w:i/>
        </w:rPr>
        <w:t>/201</w:t>
      </w:r>
      <w:r w:rsidR="007A583F" w:rsidRPr="007A583F">
        <w:rPr>
          <w:i/>
        </w:rPr>
        <w:t>8</w:t>
      </w:r>
      <w:r w:rsidR="007536ED" w:rsidRPr="007A583F">
        <w:rPr>
          <w:i/>
        </w:rPr>
        <w:t xml:space="preserve"> odgovorno in </w:t>
      </w:r>
      <w:r w:rsidR="002B3F94" w:rsidRPr="007A583F">
        <w:rPr>
          <w:i/>
        </w:rPr>
        <w:t>uspešno!</w:t>
      </w:r>
    </w:p>
    <w:p w:rsidR="002B3F94" w:rsidRPr="007A583F" w:rsidRDefault="002B3F94" w:rsidP="004A252A">
      <w:pPr>
        <w:rPr>
          <w:i/>
        </w:rPr>
      </w:pPr>
    </w:p>
    <w:p w:rsidR="002B3F94" w:rsidRPr="007A583F" w:rsidRDefault="00C040FA" w:rsidP="004A252A">
      <w:pPr>
        <w:rPr>
          <w:i/>
        </w:rPr>
      </w:pPr>
      <w:r w:rsidRPr="007A583F">
        <w:rPr>
          <w:i/>
        </w:rPr>
        <w:tab/>
      </w:r>
      <w:r w:rsidRPr="007A583F">
        <w:rPr>
          <w:i/>
        </w:rPr>
        <w:tab/>
      </w:r>
      <w:r w:rsidRPr="007A583F">
        <w:rPr>
          <w:i/>
        </w:rPr>
        <w:tab/>
      </w:r>
      <w:r w:rsidRPr="007A583F">
        <w:rPr>
          <w:i/>
        </w:rPr>
        <w:tab/>
      </w:r>
      <w:r w:rsidRPr="007A583F">
        <w:rPr>
          <w:i/>
        </w:rPr>
        <w:tab/>
      </w:r>
      <w:r w:rsidRPr="007A583F">
        <w:rPr>
          <w:i/>
        </w:rPr>
        <w:tab/>
      </w:r>
      <w:r w:rsidRPr="007A583F">
        <w:rPr>
          <w:i/>
        </w:rPr>
        <w:tab/>
      </w:r>
      <w:r w:rsidRPr="007A583F">
        <w:rPr>
          <w:i/>
        </w:rPr>
        <w:tab/>
      </w:r>
      <w:r w:rsidRPr="007A583F">
        <w:rPr>
          <w:i/>
        </w:rPr>
        <w:tab/>
      </w:r>
      <w:r w:rsidRPr="007A583F">
        <w:rPr>
          <w:i/>
        </w:rPr>
        <w:tab/>
        <w:t>Ravnatelj</w:t>
      </w:r>
    </w:p>
    <w:p w:rsidR="002B3F94" w:rsidRPr="00B7510E" w:rsidRDefault="004214EF" w:rsidP="00BE3C67">
      <w:pPr>
        <w:pStyle w:val="Telobesedila"/>
        <w:ind w:left="6372" w:firstLine="708"/>
        <w:jc w:val="left"/>
        <w:rPr>
          <w:b w:val="0"/>
          <w:i/>
          <w:sz w:val="24"/>
        </w:rPr>
      </w:pPr>
      <w:r w:rsidRPr="007A583F">
        <w:rPr>
          <w:b w:val="0"/>
          <w:i/>
          <w:sz w:val="24"/>
        </w:rPr>
        <w:t>m</w:t>
      </w:r>
      <w:r w:rsidR="007536ED" w:rsidRPr="007A583F">
        <w:rPr>
          <w:b w:val="0"/>
          <w:i/>
          <w:sz w:val="24"/>
        </w:rPr>
        <w:t>ag. Robert Murko</w:t>
      </w:r>
    </w:p>
    <w:p w:rsidR="007536ED" w:rsidRPr="00B7510E" w:rsidRDefault="007536ED" w:rsidP="00BE3C67">
      <w:pPr>
        <w:pStyle w:val="Telobesedila"/>
        <w:ind w:left="6372" w:firstLine="708"/>
        <w:jc w:val="left"/>
        <w:rPr>
          <w:b w:val="0"/>
          <w:i/>
          <w:sz w:val="24"/>
        </w:rPr>
      </w:pPr>
    </w:p>
    <w:p w:rsidR="002B3F94" w:rsidRPr="00B7510E" w:rsidRDefault="002B3F94" w:rsidP="004A252A">
      <w:pPr>
        <w:pStyle w:val="Telobesedila"/>
        <w:ind w:left="4956"/>
        <w:jc w:val="left"/>
        <w:rPr>
          <w:b w:val="0"/>
          <w:i/>
          <w:sz w:val="24"/>
        </w:rPr>
      </w:pPr>
    </w:p>
    <w:p w:rsidR="002B3F94" w:rsidRPr="00B7510E" w:rsidRDefault="002B3F94" w:rsidP="004A252A"/>
    <w:p w:rsidR="002B3F94" w:rsidRPr="00B7510E" w:rsidRDefault="002B3F94" w:rsidP="004A252A"/>
    <w:p w:rsidR="002B3F94" w:rsidRPr="00B7510E" w:rsidRDefault="002B3F94" w:rsidP="004A252A"/>
    <w:p w:rsidR="002B3F94" w:rsidRPr="00B7510E" w:rsidRDefault="002B3F94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Pr="00B7510E" w:rsidRDefault="004A252A" w:rsidP="004A252A"/>
    <w:p w:rsidR="004A252A" w:rsidRDefault="004A252A" w:rsidP="004A252A"/>
    <w:p w:rsidR="00A3192A" w:rsidRPr="00B7510E" w:rsidRDefault="00A3192A" w:rsidP="004A252A"/>
    <w:p w:rsidR="004A252A" w:rsidRPr="00B7510E" w:rsidRDefault="004A252A" w:rsidP="004A252A"/>
    <w:p w:rsidR="004A252A" w:rsidRPr="00B7510E" w:rsidRDefault="004A252A" w:rsidP="004A252A"/>
    <w:p w:rsidR="002B3F94" w:rsidRPr="00B7510E" w:rsidRDefault="002B3F94" w:rsidP="004A252A"/>
    <w:p w:rsidR="00922378" w:rsidRDefault="00922378">
      <w:pPr>
        <w:spacing w:after="200" w:line="276" w:lineRule="auto"/>
        <w:rPr>
          <w:b/>
          <w:bCs/>
          <w:caps/>
          <w:sz w:val="24"/>
        </w:rPr>
      </w:pPr>
      <w:r>
        <w:br w:type="page"/>
      </w:r>
    </w:p>
    <w:p w:rsidR="002B3F94" w:rsidRPr="00B7510E" w:rsidRDefault="002B3F94" w:rsidP="00922378">
      <w:pPr>
        <w:pStyle w:val="Naslov1"/>
      </w:pPr>
      <w:r w:rsidRPr="00B7510E">
        <w:lastRenderedPageBreak/>
        <w:t>PODATKI O ŠOLI</w:t>
      </w:r>
    </w:p>
    <w:p w:rsidR="002B3F94" w:rsidRPr="00B7510E" w:rsidRDefault="002B3F94" w:rsidP="004A252A">
      <w:pPr>
        <w:jc w:val="both"/>
      </w:pPr>
    </w:p>
    <w:p w:rsidR="002B3F94" w:rsidRPr="00B7510E" w:rsidRDefault="002B3F94" w:rsidP="004A252A">
      <w:pPr>
        <w:pStyle w:val="Telobesedila2"/>
        <w:jc w:val="both"/>
        <w:rPr>
          <w:sz w:val="24"/>
        </w:rPr>
      </w:pPr>
      <w:r w:rsidRPr="00B7510E">
        <w:rPr>
          <w:sz w:val="24"/>
        </w:rPr>
        <w:t xml:space="preserve">Zavod </w:t>
      </w:r>
      <w:r w:rsidRPr="00B7510E">
        <w:rPr>
          <w:b/>
          <w:sz w:val="24"/>
        </w:rPr>
        <w:t>OSNOVNA ŠOLA VIDEM</w:t>
      </w:r>
      <w:r w:rsidRPr="00B7510E">
        <w:rPr>
          <w:sz w:val="24"/>
        </w:rPr>
        <w:t xml:space="preserve"> ima sedež na Vidmu pri Ptuju 47, 2284 Videm pri Ptuju, kjer je tudi sedež podružnic Leskovec in Sela ter vrtca.</w:t>
      </w:r>
    </w:p>
    <w:p w:rsidR="004A252A" w:rsidRPr="00B7510E" w:rsidRDefault="004A252A" w:rsidP="004A252A">
      <w:pPr>
        <w:pStyle w:val="Telobesedila2"/>
        <w:jc w:val="both"/>
        <w:rPr>
          <w:sz w:val="24"/>
        </w:rPr>
      </w:pPr>
    </w:p>
    <w:p w:rsidR="002B3F94" w:rsidRPr="00B7510E" w:rsidRDefault="009D61BB" w:rsidP="004A252A">
      <w:pPr>
        <w:pStyle w:val="Telobesedila2"/>
        <w:jc w:val="both"/>
        <w:rPr>
          <w:b/>
          <w:sz w:val="24"/>
        </w:rPr>
      </w:pPr>
      <w:r w:rsidRPr="00B7510E">
        <w:rPr>
          <w:b/>
          <w:sz w:val="24"/>
        </w:rPr>
        <w:t>Telefon</w:t>
      </w:r>
      <w:r w:rsidR="002B3F94" w:rsidRPr="00B7510E">
        <w:rPr>
          <w:b/>
          <w:sz w:val="24"/>
        </w:rPr>
        <w:t>:</w:t>
      </w:r>
    </w:p>
    <w:p w:rsidR="002B3F94" w:rsidRPr="00B7510E" w:rsidRDefault="00B7510E" w:rsidP="00BE1CAD">
      <w:pPr>
        <w:pStyle w:val="Telobesedila2"/>
        <w:numPr>
          <w:ilvl w:val="0"/>
          <w:numId w:val="2"/>
        </w:numPr>
        <w:jc w:val="both"/>
        <w:rPr>
          <w:b/>
          <w:sz w:val="24"/>
        </w:rPr>
      </w:pPr>
      <w:r w:rsidRPr="00B7510E">
        <w:rPr>
          <w:b/>
          <w:sz w:val="24"/>
        </w:rPr>
        <w:t>t</w:t>
      </w:r>
      <w:r w:rsidR="002B3F94" w:rsidRPr="00B7510E">
        <w:rPr>
          <w:b/>
          <w:sz w:val="24"/>
        </w:rPr>
        <w:t>ajništvo: 02</w:t>
      </w:r>
      <w:r w:rsidR="005B1DDE" w:rsidRPr="00B7510E">
        <w:rPr>
          <w:b/>
          <w:sz w:val="24"/>
        </w:rPr>
        <w:t>/</w:t>
      </w:r>
      <w:r w:rsidR="002B3F94" w:rsidRPr="00B7510E">
        <w:rPr>
          <w:b/>
          <w:sz w:val="24"/>
        </w:rPr>
        <w:t>761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94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 xml:space="preserve">10 </w:t>
      </w:r>
    </w:p>
    <w:p w:rsidR="002B3F94" w:rsidRPr="00B7510E" w:rsidRDefault="00B7510E" w:rsidP="00BE1CAD">
      <w:pPr>
        <w:pStyle w:val="Telobesedila2"/>
        <w:numPr>
          <w:ilvl w:val="0"/>
          <w:numId w:val="2"/>
        </w:numPr>
        <w:jc w:val="both"/>
        <w:rPr>
          <w:b/>
          <w:sz w:val="24"/>
        </w:rPr>
      </w:pPr>
      <w:r w:rsidRPr="00B7510E">
        <w:rPr>
          <w:b/>
          <w:sz w:val="24"/>
        </w:rPr>
        <w:t>ravnatelj</w:t>
      </w:r>
      <w:r w:rsidR="002B3F94" w:rsidRPr="00B7510E">
        <w:rPr>
          <w:b/>
          <w:sz w:val="24"/>
        </w:rPr>
        <w:t>: 02</w:t>
      </w:r>
      <w:r w:rsidR="005B1DDE" w:rsidRPr="00B7510E">
        <w:rPr>
          <w:b/>
          <w:sz w:val="24"/>
        </w:rPr>
        <w:t>/</w:t>
      </w:r>
      <w:r w:rsidR="002B3F94" w:rsidRPr="00B7510E">
        <w:rPr>
          <w:b/>
          <w:sz w:val="24"/>
        </w:rPr>
        <w:t>761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94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12</w:t>
      </w:r>
    </w:p>
    <w:p w:rsidR="002B3F94" w:rsidRPr="00B7510E" w:rsidRDefault="00B7510E" w:rsidP="00BE1CAD">
      <w:pPr>
        <w:pStyle w:val="Telobesedila2"/>
        <w:numPr>
          <w:ilvl w:val="0"/>
          <w:numId w:val="2"/>
        </w:numPr>
        <w:jc w:val="both"/>
        <w:rPr>
          <w:b/>
          <w:sz w:val="24"/>
        </w:rPr>
      </w:pPr>
      <w:r w:rsidRPr="00B7510E">
        <w:rPr>
          <w:b/>
          <w:sz w:val="24"/>
        </w:rPr>
        <w:t>zbornica</w:t>
      </w:r>
      <w:r w:rsidR="002B3F94" w:rsidRPr="00B7510E">
        <w:rPr>
          <w:b/>
          <w:sz w:val="24"/>
        </w:rPr>
        <w:t>: 02</w:t>
      </w:r>
      <w:r w:rsidR="005B1DDE" w:rsidRPr="00B7510E">
        <w:rPr>
          <w:b/>
          <w:sz w:val="24"/>
        </w:rPr>
        <w:t>/</w:t>
      </w:r>
      <w:r w:rsidR="002B3F94" w:rsidRPr="00B7510E">
        <w:rPr>
          <w:b/>
          <w:sz w:val="24"/>
        </w:rPr>
        <w:t>761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94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13</w:t>
      </w:r>
    </w:p>
    <w:p w:rsidR="002B3F94" w:rsidRPr="00B7510E" w:rsidRDefault="00B7510E" w:rsidP="00BE1CAD">
      <w:pPr>
        <w:pStyle w:val="Telobesedila2"/>
        <w:numPr>
          <w:ilvl w:val="0"/>
          <w:numId w:val="2"/>
        </w:numPr>
        <w:jc w:val="both"/>
        <w:rPr>
          <w:b/>
          <w:sz w:val="24"/>
        </w:rPr>
      </w:pPr>
      <w:r w:rsidRPr="00B7510E">
        <w:rPr>
          <w:b/>
          <w:sz w:val="24"/>
        </w:rPr>
        <w:t xml:space="preserve">svetovalna </w:t>
      </w:r>
      <w:r w:rsidR="002B3F94" w:rsidRPr="00B7510E">
        <w:rPr>
          <w:b/>
          <w:sz w:val="24"/>
        </w:rPr>
        <w:t>služba: 02</w:t>
      </w:r>
      <w:r w:rsidR="005B1DDE" w:rsidRPr="00B7510E">
        <w:rPr>
          <w:b/>
          <w:sz w:val="24"/>
        </w:rPr>
        <w:t>/</w:t>
      </w:r>
      <w:r w:rsidR="002B3F94" w:rsidRPr="00B7510E">
        <w:rPr>
          <w:b/>
          <w:sz w:val="24"/>
        </w:rPr>
        <w:t>761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94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14</w:t>
      </w:r>
    </w:p>
    <w:p w:rsidR="004214EF" w:rsidRPr="00B7510E" w:rsidRDefault="00B7510E" w:rsidP="004214EF">
      <w:pPr>
        <w:pStyle w:val="Telobesedila2"/>
        <w:numPr>
          <w:ilvl w:val="0"/>
          <w:numId w:val="2"/>
        </w:numPr>
        <w:jc w:val="both"/>
        <w:rPr>
          <w:b/>
          <w:sz w:val="24"/>
        </w:rPr>
      </w:pPr>
      <w:r w:rsidRPr="00B7510E">
        <w:rPr>
          <w:b/>
          <w:sz w:val="24"/>
        </w:rPr>
        <w:t>kuhinja</w:t>
      </w:r>
      <w:r w:rsidR="004214EF" w:rsidRPr="00B7510E">
        <w:rPr>
          <w:b/>
          <w:sz w:val="24"/>
        </w:rPr>
        <w:t>: 02/761-94-15</w:t>
      </w:r>
    </w:p>
    <w:p w:rsidR="002B3F94" w:rsidRPr="00B7510E" w:rsidRDefault="00B7510E" w:rsidP="00BE1CAD">
      <w:pPr>
        <w:pStyle w:val="Telobesedila2"/>
        <w:numPr>
          <w:ilvl w:val="0"/>
          <w:numId w:val="2"/>
        </w:numPr>
        <w:jc w:val="both"/>
        <w:rPr>
          <w:b/>
          <w:sz w:val="24"/>
        </w:rPr>
      </w:pPr>
      <w:r w:rsidRPr="00B7510E">
        <w:rPr>
          <w:b/>
          <w:sz w:val="24"/>
        </w:rPr>
        <w:t>knjižnica</w:t>
      </w:r>
      <w:r w:rsidR="002B3F94" w:rsidRPr="00B7510E">
        <w:rPr>
          <w:b/>
          <w:sz w:val="24"/>
        </w:rPr>
        <w:t>: 02</w:t>
      </w:r>
      <w:r w:rsidR="005B1DDE" w:rsidRPr="00B7510E">
        <w:rPr>
          <w:b/>
          <w:sz w:val="24"/>
        </w:rPr>
        <w:t>/</w:t>
      </w:r>
      <w:r w:rsidR="002B3F94" w:rsidRPr="00B7510E">
        <w:rPr>
          <w:b/>
          <w:sz w:val="24"/>
        </w:rPr>
        <w:t>761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94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16</w:t>
      </w:r>
    </w:p>
    <w:p w:rsidR="002B3F94" w:rsidRPr="00B7510E" w:rsidRDefault="00B7510E" w:rsidP="00BE1CAD">
      <w:pPr>
        <w:pStyle w:val="Telobesedila2"/>
        <w:numPr>
          <w:ilvl w:val="0"/>
          <w:numId w:val="2"/>
        </w:numPr>
        <w:jc w:val="both"/>
        <w:rPr>
          <w:b/>
          <w:sz w:val="24"/>
        </w:rPr>
      </w:pPr>
      <w:r w:rsidRPr="00B7510E">
        <w:rPr>
          <w:b/>
          <w:sz w:val="24"/>
        </w:rPr>
        <w:t>računovodstvo</w:t>
      </w:r>
      <w:r w:rsidR="00092D2A" w:rsidRPr="00B7510E">
        <w:rPr>
          <w:b/>
          <w:sz w:val="24"/>
        </w:rPr>
        <w:t>, pomočnica ravnatelja</w:t>
      </w:r>
      <w:r w:rsidR="002B3F94" w:rsidRPr="00B7510E">
        <w:rPr>
          <w:b/>
          <w:sz w:val="24"/>
        </w:rPr>
        <w:t>: 02</w:t>
      </w:r>
      <w:r w:rsidR="005B1DDE" w:rsidRPr="00B7510E">
        <w:rPr>
          <w:b/>
          <w:sz w:val="24"/>
        </w:rPr>
        <w:t>/</w:t>
      </w:r>
      <w:r w:rsidR="002B3F94" w:rsidRPr="00B7510E">
        <w:rPr>
          <w:b/>
          <w:sz w:val="24"/>
        </w:rPr>
        <w:t>761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94</w:t>
      </w:r>
      <w:r w:rsidR="005B1DDE" w:rsidRPr="00B7510E">
        <w:rPr>
          <w:b/>
          <w:sz w:val="24"/>
        </w:rPr>
        <w:t>-</w:t>
      </w:r>
      <w:r w:rsidR="002B3F94" w:rsidRPr="00B7510E">
        <w:rPr>
          <w:b/>
          <w:sz w:val="24"/>
        </w:rPr>
        <w:t>19</w:t>
      </w:r>
    </w:p>
    <w:p w:rsidR="002B3F94" w:rsidRPr="00B7510E" w:rsidRDefault="002B3F94" w:rsidP="00BE1CAD">
      <w:pPr>
        <w:pStyle w:val="Telobesedila2"/>
        <w:numPr>
          <w:ilvl w:val="0"/>
          <w:numId w:val="2"/>
        </w:numPr>
        <w:jc w:val="both"/>
        <w:rPr>
          <w:b/>
          <w:sz w:val="24"/>
        </w:rPr>
      </w:pPr>
      <w:r w:rsidRPr="00B7510E">
        <w:rPr>
          <w:b/>
          <w:sz w:val="24"/>
        </w:rPr>
        <w:t>e-pošta:</w:t>
      </w:r>
      <w:r w:rsidR="00092D2A" w:rsidRPr="00B7510E">
        <w:rPr>
          <w:b/>
          <w:sz w:val="24"/>
        </w:rPr>
        <w:t xml:space="preserve"> info</w:t>
      </w:r>
      <w:r w:rsidR="006C4947" w:rsidRPr="00B7510E">
        <w:rPr>
          <w:b/>
          <w:sz w:val="24"/>
        </w:rPr>
        <w:t>@solavidem.si</w:t>
      </w:r>
    </w:p>
    <w:p w:rsidR="002B3F94" w:rsidRPr="00B7510E" w:rsidRDefault="002B3F94" w:rsidP="00BE1CAD">
      <w:pPr>
        <w:pStyle w:val="Telobesedila2"/>
        <w:numPr>
          <w:ilvl w:val="0"/>
          <w:numId w:val="2"/>
        </w:numPr>
        <w:jc w:val="both"/>
        <w:rPr>
          <w:b/>
          <w:sz w:val="24"/>
        </w:rPr>
      </w:pPr>
      <w:r w:rsidRPr="00B7510E">
        <w:rPr>
          <w:b/>
          <w:sz w:val="24"/>
        </w:rPr>
        <w:t>FAX: 02</w:t>
      </w:r>
      <w:r w:rsidR="005B1DDE" w:rsidRPr="00B7510E">
        <w:rPr>
          <w:b/>
          <w:sz w:val="24"/>
        </w:rPr>
        <w:t>/</w:t>
      </w:r>
      <w:r w:rsidRPr="00B7510E">
        <w:rPr>
          <w:b/>
          <w:sz w:val="24"/>
        </w:rPr>
        <w:t>761</w:t>
      </w:r>
      <w:r w:rsidR="005B1DDE" w:rsidRPr="00B7510E">
        <w:rPr>
          <w:b/>
          <w:sz w:val="24"/>
        </w:rPr>
        <w:t>-</w:t>
      </w:r>
      <w:r w:rsidRPr="00B7510E">
        <w:rPr>
          <w:b/>
          <w:sz w:val="24"/>
        </w:rPr>
        <w:t>94</w:t>
      </w:r>
      <w:r w:rsidR="005B1DDE" w:rsidRPr="00B7510E">
        <w:rPr>
          <w:b/>
          <w:sz w:val="24"/>
        </w:rPr>
        <w:t>-</w:t>
      </w:r>
      <w:r w:rsidRPr="00B7510E">
        <w:rPr>
          <w:b/>
          <w:sz w:val="24"/>
        </w:rPr>
        <w:t xml:space="preserve">11 </w:t>
      </w:r>
    </w:p>
    <w:p w:rsidR="002B3F94" w:rsidRPr="00B7510E" w:rsidRDefault="002B3F94" w:rsidP="004A252A">
      <w:pPr>
        <w:pStyle w:val="Telobesedila2"/>
        <w:ind w:left="1440"/>
        <w:jc w:val="both"/>
        <w:rPr>
          <w:b/>
          <w:sz w:val="24"/>
        </w:rPr>
      </w:pPr>
    </w:p>
    <w:p w:rsidR="002B3F94" w:rsidRPr="00B7510E" w:rsidRDefault="002B3F94" w:rsidP="004A252A">
      <w:pPr>
        <w:pStyle w:val="Telobesedila3"/>
        <w:rPr>
          <w:sz w:val="24"/>
        </w:rPr>
      </w:pPr>
      <w:r w:rsidRPr="00B7510E">
        <w:rPr>
          <w:sz w:val="24"/>
        </w:rPr>
        <w:t xml:space="preserve">Ustanoviteljica vseh treh šol v zavodu je </w:t>
      </w:r>
      <w:r w:rsidRPr="00B7510E">
        <w:rPr>
          <w:b/>
          <w:sz w:val="24"/>
        </w:rPr>
        <w:t>Občina</w:t>
      </w:r>
      <w:r w:rsidRPr="00B7510E">
        <w:rPr>
          <w:sz w:val="24"/>
        </w:rPr>
        <w:t xml:space="preserve"> </w:t>
      </w:r>
      <w:r w:rsidRPr="00B7510E">
        <w:rPr>
          <w:b/>
          <w:sz w:val="24"/>
        </w:rPr>
        <w:t>Videm</w:t>
      </w:r>
      <w:r w:rsidRPr="00B7510E">
        <w:rPr>
          <w:sz w:val="24"/>
        </w:rPr>
        <w:t>, ki skrbi za osnovnošolski prostor na svojem območju in dodatni program, ki ga država ne</w:t>
      </w:r>
      <w:r w:rsidR="00041EF6" w:rsidRPr="00B7510E">
        <w:rPr>
          <w:sz w:val="24"/>
        </w:rPr>
        <w:t xml:space="preserve"> zagotavlja s svojimi sredstvi.</w:t>
      </w:r>
    </w:p>
    <w:p w:rsidR="002B3F94" w:rsidRPr="00B7510E" w:rsidRDefault="002B3F94" w:rsidP="004A252A">
      <w:pPr>
        <w:jc w:val="both"/>
      </w:pPr>
    </w:p>
    <w:p w:rsidR="002B3F94" w:rsidRPr="00B7510E" w:rsidRDefault="002B3F94" w:rsidP="00445BF1">
      <w:pPr>
        <w:jc w:val="both"/>
        <w:rPr>
          <w:b/>
        </w:rPr>
      </w:pPr>
      <w:r w:rsidRPr="00B7510E">
        <w:rPr>
          <w:b/>
        </w:rPr>
        <w:t>Šolski okoliš:</w:t>
      </w:r>
      <w:r w:rsidR="000C233C" w:rsidRPr="00B7510E">
        <w:rPr>
          <w:b/>
        </w:rPr>
        <w:t xml:space="preserve"> </w:t>
      </w:r>
      <w:r w:rsidRPr="00B7510E">
        <w:t>Dravci, Dravinjski Vrh, Jurovci, Lancova vas, Ljubstava, Majski Vrh od št. 26 dalje, Pobrežje, Soviče, Šturmovci, Tržec, Vareja, Videm pri Ptuju ter naselja</w:t>
      </w:r>
      <w:r w:rsidRPr="00B7510E">
        <w:rPr>
          <w:b/>
        </w:rPr>
        <w:t xml:space="preserve"> </w:t>
      </w:r>
      <w:proofErr w:type="spellStart"/>
      <w:r w:rsidRPr="00B7510E">
        <w:t>Barislovci</w:t>
      </w:r>
      <w:proofErr w:type="spellEnd"/>
      <w:r w:rsidRPr="00B7510E">
        <w:t>, Dolena, Popovci</w:t>
      </w:r>
      <w:r w:rsidR="004214EF" w:rsidRPr="00B7510E">
        <w:t>, Sela, Trnovec in Zg. Pristava</w:t>
      </w:r>
    </w:p>
    <w:p w:rsidR="002B3F94" w:rsidRPr="00B7510E" w:rsidRDefault="002B3F94" w:rsidP="004A252A">
      <w:pPr>
        <w:jc w:val="both"/>
        <w:rPr>
          <w:b/>
        </w:rPr>
      </w:pPr>
    </w:p>
    <w:p w:rsidR="002B3F94" w:rsidRPr="00B7510E" w:rsidRDefault="002B3F94" w:rsidP="004A252A">
      <w:pPr>
        <w:jc w:val="both"/>
        <w:rPr>
          <w:b/>
        </w:rPr>
      </w:pPr>
      <w:r w:rsidRPr="00B7510E">
        <w:rPr>
          <w:b/>
        </w:rPr>
        <w:t>Šola prevzema odgovornost za učence v času pouka in ob dnevih dejavnosti ter v času podaljšanega bivanja in varstva vozačev na območju šolskega prostora.</w:t>
      </w:r>
    </w:p>
    <w:p w:rsidR="002B3F94" w:rsidRPr="00B7510E" w:rsidRDefault="002B3F94" w:rsidP="004A252A">
      <w:pPr>
        <w:jc w:val="both"/>
      </w:pPr>
    </w:p>
    <w:p w:rsidR="002B3F94" w:rsidRPr="00B7510E" w:rsidRDefault="002B3F94" w:rsidP="004A252A">
      <w:pPr>
        <w:pStyle w:val="Telobesedila-zamik"/>
        <w:ind w:left="0"/>
        <w:rPr>
          <w:b/>
          <w:sz w:val="24"/>
        </w:rPr>
      </w:pPr>
      <w:r w:rsidRPr="00B7510E">
        <w:rPr>
          <w:b/>
          <w:sz w:val="24"/>
        </w:rPr>
        <w:t>Organizacija:</w:t>
      </w:r>
    </w:p>
    <w:p w:rsidR="002B3F94" w:rsidRPr="00B7510E" w:rsidRDefault="002B3F94" w:rsidP="004A252A">
      <w:pPr>
        <w:jc w:val="both"/>
        <w:rPr>
          <w:b/>
        </w:rPr>
      </w:pPr>
    </w:p>
    <w:p w:rsidR="00156F20" w:rsidRPr="00B7510E" w:rsidRDefault="00156F20" w:rsidP="004A252A">
      <w:pPr>
        <w:jc w:val="both"/>
        <w:rPr>
          <w:b/>
        </w:rPr>
      </w:pPr>
    </w:p>
    <w:p w:rsidR="00156F20" w:rsidRPr="00B7510E" w:rsidRDefault="00156F20" w:rsidP="004A252A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0"/>
        <w:gridCol w:w="1193"/>
        <w:gridCol w:w="1417"/>
        <w:gridCol w:w="844"/>
      </w:tblGrid>
      <w:tr w:rsidR="002B3F94" w:rsidRPr="00B7510E" w:rsidTr="00EC7312">
        <w:trPr>
          <w:jc w:val="center"/>
        </w:trPr>
        <w:tc>
          <w:tcPr>
            <w:tcW w:w="2620" w:type="dxa"/>
            <w:shd w:val="pct20" w:color="000000" w:fill="FFFFFF"/>
          </w:tcPr>
          <w:p w:rsidR="002B3F94" w:rsidRPr="00B7510E" w:rsidRDefault="002B3F94" w:rsidP="004A252A">
            <w:pPr>
              <w:jc w:val="center"/>
              <w:rPr>
                <w:b/>
              </w:rPr>
            </w:pPr>
          </w:p>
        </w:tc>
        <w:tc>
          <w:tcPr>
            <w:tcW w:w="1193" w:type="dxa"/>
            <w:shd w:val="pct20" w:color="000000" w:fill="FFFFFF"/>
            <w:vAlign w:val="center"/>
          </w:tcPr>
          <w:p w:rsidR="002B3F94" w:rsidRPr="00B7510E" w:rsidRDefault="00EC7312" w:rsidP="004214EF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="00B7510E" w:rsidRPr="00B7510E">
              <w:rPr>
                <w:b/>
              </w:rPr>
              <w:t>t.</w:t>
            </w:r>
            <w:r w:rsidR="002B3F94" w:rsidRPr="00B7510E">
              <w:rPr>
                <w:b/>
              </w:rPr>
              <w:t xml:space="preserve"> otrok</w:t>
            </w:r>
          </w:p>
        </w:tc>
        <w:tc>
          <w:tcPr>
            <w:tcW w:w="1417" w:type="dxa"/>
            <w:shd w:val="pct20" w:color="000000" w:fill="FFFFFF"/>
          </w:tcPr>
          <w:p w:rsidR="002B3F94" w:rsidRPr="00B7510E" w:rsidRDefault="00EC7312" w:rsidP="004214EF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="002B3F94" w:rsidRPr="00B7510E">
              <w:rPr>
                <w:b/>
              </w:rPr>
              <w:t xml:space="preserve">t. </w:t>
            </w:r>
            <w:r w:rsidR="00C05AF6" w:rsidRPr="00B7510E">
              <w:rPr>
                <w:b/>
              </w:rPr>
              <w:t>o</w:t>
            </w:r>
            <w:r w:rsidR="002B3F94" w:rsidRPr="00B7510E">
              <w:rPr>
                <w:b/>
              </w:rPr>
              <w:t>ddelkov</w:t>
            </w:r>
          </w:p>
        </w:tc>
        <w:tc>
          <w:tcPr>
            <w:tcW w:w="844" w:type="dxa"/>
            <w:shd w:val="pct20" w:color="000000" w:fill="FFFFFF"/>
          </w:tcPr>
          <w:p w:rsidR="002B3F94" w:rsidRPr="00B7510E" w:rsidRDefault="002B3F94" w:rsidP="004214EF">
            <w:pPr>
              <w:jc w:val="center"/>
              <w:rPr>
                <w:b/>
              </w:rPr>
            </w:pPr>
            <w:r w:rsidRPr="00B7510E">
              <w:rPr>
                <w:b/>
              </w:rPr>
              <w:t>OPB</w:t>
            </w:r>
          </w:p>
        </w:tc>
      </w:tr>
      <w:tr w:rsidR="002B3F94" w:rsidRPr="00B7510E" w:rsidTr="00EC7312">
        <w:trPr>
          <w:jc w:val="center"/>
        </w:trPr>
        <w:tc>
          <w:tcPr>
            <w:tcW w:w="2620" w:type="dxa"/>
          </w:tcPr>
          <w:p w:rsidR="002B3F94" w:rsidRPr="00B7510E" w:rsidRDefault="00156F20" w:rsidP="004214EF">
            <w:pPr>
              <w:spacing w:line="360" w:lineRule="auto"/>
              <w:jc w:val="center"/>
              <w:rPr>
                <w:b/>
              </w:rPr>
            </w:pPr>
            <w:r w:rsidRPr="00B7510E">
              <w:rPr>
                <w:b/>
              </w:rPr>
              <w:t>Centralna šola Videm</w:t>
            </w:r>
          </w:p>
        </w:tc>
        <w:tc>
          <w:tcPr>
            <w:tcW w:w="1193" w:type="dxa"/>
            <w:vAlign w:val="center"/>
          </w:tcPr>
          <w:p w:rsidR="002B3F94" w:rsidRPr="00B7510E" w:rsidRDefault="00A5207B" w:rsidP="004214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417" w:type="dxa"/>
          </w:tcPr>
          <w:p w:rsidR="002B3F94" w:rsidRPr="00B7510E" w:rsidRDefault="00156F20" w:rsidP="004214EF">
            <w:pPr>
              <w:spacing w:line="360" w:lineRule="auto"/>
              <w:jc w:val="center"/>
              <w:rPr>
                <w:b/>
              </w:rPr>
            </w:pPr>
            <w:r w:rsidRPr="00B7510E">
              <w:rPr>
                <w:b/>
              </w:rPr>
              <w:t>18</w:t>
            </w:r>
          </w:p>
        </w:tc>
        <w:tc>
          <w:tcPr>
            <w:tcW w:w="844" w:type="dxa"/>
          </w:tcPr>
          <w:p w:rsidR="002B3F94" w:rsidRPr="00B7510E" w:rsidRDefault="002B6B5A" w:rsidP="004214EF">
            <w:pPr>
              <w:spacing w:line="360" w:lineRule="auto"/>
              <w:jc w:val="center"/>
              <w:rPr>
                <w:b/>
              </w:rPr>
            </w:pPr>
            <w:r w:rsidRPr="00B7510E">
              <w:rPr>
                <w:b/>
              </w:rPr>
              <w:t>2,8</w:t>
            </w:r>
            <w:r w:rsidR="00156F20" w:rsidRPr="00B7510E">
              <w:rPr>
                <w:b/>
              </w:rPr>
              <w:t>8</w:t>
            </w:r>
          </w:p>
        </w:tc>
      </w:tr>
    </w:tbl>
    <w:p w:rsidR="002B3F94" w:rsidRPr="00B7510E" w:rsidRDefault="002B3F94" w:rsidP="004A252A">
      <w:pPr>
        <w:pStyle w:val="Telobesedila-zamik"/>
        <w:rPr>
          <w:b/>
          <w:sz w:val="24"/>
        </w:rPr>
      </w:pPr>
    </w:p>
    <w:p w:rsidR="002B3F94" w:rsidRPr="00B7510E" w:rsidRDefault="002B3F94" w:rsidP="004A252A">
      <w:pPr>
        <w:pStyle w:val="Telobesedila-zamik"/>
        <w:ind w:left="0"/>
        <w:rPr>
          <w:b/>
          <w:sz w:val="24"/>
        </w:rPr>
      </w:pPr>
    </w:p>
    <w:p w:rsidR="000438B8" w:rsidRPr="00B7510E" w:rsidRDefault="000438B8">
      <w:pPr>
        <w:spacing w:after="200" w:line="276" w:lineRule="auto"/>
        <w:rPr>
          <w:b/>
          <w:sz w:val="28"/>
        </w:rPr>
      </w:pPr>
      <w:r w:rsidRPr="00B7510E">
        <w:rPr>
          <w:b/>
        </w:rPr>
        <w:br w:type="page"/>
      </w:r>
    </w:p>
    <w:p w:rsidR="002B3F94" w:rsidRPr="002910CA" w:rsidRDefault="002B3F94" w:rsidP="002910CA">
      <w:pPr>
        <w:pStyle w:val="Naslov2"/>
      </w:pPr>
      <w:r w:rsidRPr="002910CA">
        <w:lastRenderedPageBreak/>
        <w:t xml:space="preserve">Organi upravljanja </w:t>
      </w:r>
    </w:p>
    <w:p w:rsidR="002B3F94" w:rsidRPr="00B7510E" w:rsidRDefault="002B3F94" w:rsidP="004A252A">
      <w:pPr>
        <w:pStyle w:val="Telobesedila-zamik"/>
        <w:ind w:left="0"/>
        <w:rPr>
          <w:b/>
          <w:sz w:val="24"/>
        </w:rPr>
      </w:pPr>
    </w:p>
    <w:p w:rsidR="002B3F94" w:rsidRPr="00B7510E" w:rsidRDefault="002B3F94" w:rsidP="004A252A">
      <w:pPr>
        <w:pStyle w:val="Telobesedila"/>
        <w:jc w:val="both"/>
        <w:rPr>
          <w:b w:val="0"/>
          <w:sz w:val="24"/>
        </w:rPr>
      </w:pPr>
      <w:r w:rsidRPr="00B7510E">
        <w:rPr>
          <w:sz w:val="24"/>
        </w:rPr>
        <w:t xml:space="preserve">Svet zavoda OŠ Videm: </w:t>
      </w:r>
    </w:p>
    <w:p w:rsidR="00D707E2" w:rsidRPr="00B7510E" w:rsidRDefault="00D707E2" w:rsidP="00D707E2">
      <w:pPr>
        <w:jc w:val="both"/>
        <w:rPr>
          <w:szCs w:val="20"/>
        </w:rPr>
      </w:pPr>
      <w:r w:rsidRPr="00B7510E">
        <w:rPr>
          <w:szCs w:val="20"/>
        </w:rPr>
        <w:t>Predsednica: Darja Ostroško</w:t>
      </w:r>
    </w:p>
    <w:p w:rsidR="00D707E2" w:rsidRPr="00B7510E" w:rsidRDefault="00D707E2" w:rsidP="00D707E2">
      <w:pPr>
        <w:jc w:val="both"/>
        <w:rPr>
          <w:szCs w:val="20"/>
        </w:rPr>
      </w:pPr>
      <w:r w:rsidRPr="00B7510E">
        <w:rPr>
          <w:szCs w:val="20"/>
        </w:rPr>
        <w:t>Namestnica predsednice: Vesna Voglar Pulko</w:t>
      </w:r>
    </w:p>
    <w:p w:rsidR="00D707E2" w:rsidRPr="00B7510E" w:rsidRDefault="00D707E2" w:rsidP="00D707E2">
      <w:pPr>
        <w:jc w:val="both"/>
        <w:rPr>
          <w:szCs w:val="20"/>
        </w:rPr>
      </w:pPr>
    </w:p>
    <w:p w:rsidR="00D707E2" w:rsidRPr="00B7510E" w:rsidRDefault="00D707E2" w:rsidP="00D707E2">
      <w:r w:rsidRPr="00B7510E">
        <w:t>Člani Sveta zavoda</w:t>
      </w:r>
    </w:p>
    <w:p w:rsidR="00D707E2" w:rsidRPr="00B7510E" w:rsidRDefault="00D707E2" w:rsidP="00D707E2">
      <w:r w:rsidRPr="00B7510E">
        <w:t>Predstavniki zaposlenih:</w:t>
      </w:r>
      <w:r w:rsidR="00B7510E" w:rsidRPr="00B7510E">
        <w:tab/>
      </w:r>
      <w:r w:rsidRPr="00B7510E">
        <w:t>Vesna Voglar Pulko</w:t>
      </w:r>
    </w:p>
    <w:p w:rsidR="00D707E2" w:rsidRPr="00B7510E" w:rsidRDefault="00D707E2" w:rsidP="00B7510E">
      <w:pPr>
        <w:ind w:left="2124" w:firstLine="708"/>
      </w:pPr>
      <w:r w:rsidRPr="00B7510E">
        <w:t>Iztok Roškar</w:t>
      </w:r>
    </w:p>
    <w:p w:rsidR="00D707E2" w:rsidRPr="00B7510E" w:rsidRDefault="00B7510E" w:rsidP="00D707E2">
      <w:r w:rsidRPr="00B7510E">
        <w:tab/>
      </w:r>
      <w:r w:rsidRPr="00B7510E">
        <w:tab/>
      </w:r>
      <w:r w:rsidRPr="00B7510E">
        <w:tab/>
      </w:r>
      <w:r w:rsidRPr="00B7510E">
        <w:tab/>
      </w:r>
      <w:r w:rsidR="00D707E2" w:rsidRPr="00B7510E">
        <w:t>Darja Ostroško</w:t>
      </w:r>
    </w:p>
    <w:p w:rsidR="00D707E2" w:rsidRPr="00B7510E" w:rsidRDefault="00B7510E" w:rsidP="00D707E2">
      <w:r w:rsidRPr="00B7510E">
        <w:tab/>
      </w:r>
      <w:r w:rsidRPr="00B7510E">
        <w:tab/>
      </w:r>
      <w:r w:rsidRPr="00B7510E">
        <w:tab/>
      </w:r>
      <w:r w:rsidRPr="00B7510E">
        <w:tab/>
      </w:r>
      <w:r w:rsidR="00D707E2" w:rsidRPr="00B7510E">
        <w:t xml:space="preserve">Ana </w:t>
      </w:r>
      <w:proofErr w:type="spellStart"/>
      <w:r w:rsidR="00D707E2" w:rsidRPr="00B7510E">
        <w:t>Trafela</w:t>
      </w:r>
      <w:proofErr w:type="spellEnd"/>
      <w:r w:rsidR="00D707E2" w:rsidRPr="00B7510E">
        <w:t xml:space="preserve"> </w:t>
      </w:r>
    </w:p>
    <w:p w:rsidR="00D707E2" w:rsidRPr="00B7510E" w:rsidRDefault="00D707E2" w:rsidP="00B7510E">
      <w:pPr>
        <w:ind w:left="2124" w:firstLine="708"/>
      </w:pPr>
      <w:r w:rsidRPr="00B7510E">
        <w:t>Mateja Krajnc</w:t>
      </w:r>
    </w:p>
    <w:p w:rsidR="00D707E2" w:rsidRPr="00B7510E" w:rsidRDefault="001530FF" w:rsidP="00D707E2">
      <w:r>
        <w:t xml:space="preserve"> </w:t>
      </w:r>
    </w:p>
    <w:p w:rsidR="00D707E2" w:rsidRPr="00B7510E" w:rsidRDefault="00D707E2" w:rsidP="00D707E2">
      <w:r w:rsidRPr="00B7510E">
        <w:t>Predstavniki staršev:</w:t>
      </w:r>
      <w:r w:rsidR="00B7510E" w:rsidRPr="00B7510E">
        <w:tab/>
      </w:r>
      <w:r w:rsidR="00B7510E" w:rsidRPr="00B7510E">
        <w:tab/>
      </w:r>
      <w:r w:rsidRPr="00B7510E">
        <w:t>Matjaž Muzek</w:t>
      </w:r>
    </w:p>
    <w:p w:rsidR="00D707E2" w:rsidRPr="00B7510E" w:rsidRDefault="00B7510E" w:rsidP="00D707E2">
      <w:r w:rsidRPr="00B7510E">
        <w:tab/>
      </w:r>
      <w:r w:rsidRPr="00B7510E">
        <w:tab/>
      </w:r>
      <w:r w:rsidRPr="00B7510E">
        <w:tab/>
      </w:r>
      <w:r w:rsidRPr="00B7510E">
        <w:tab/>
      </w:r>
      <w:r w:rsidR="00D707E2" w:rsidRPr="00B7510E">
        <w:t>Mojca Pešak</w:t>
      </w:r>
    </w:p>
    <w:p w:rsidR="00D707E2" w:rsidRPr="00B7510E" w:rsidRDefault="00B7510E" w:rsidP="00D707E2">
      <w:r w:rsidRPr="00B7510E">
        <w:tab/>
      </w:r>
      <w:r w:rsidRPr="00B7510E">
        <w:tab/>
      </w:r>
      <w:r w:rsidRPr="00B7510E">
        <w:tab/>
      </w:r>
      <w:r w:rsidRPr="00B7510E">
        <w:tab/>
      </w:r>
      <w:r w:rsidR="00D707E2" w:rsidRPr="00B7510E">
        <w:t xml:space="preserve">Mateja </w:t>
      </w:r>
      <w:proofErr w:type="spellStart"/>
      <w:r w:rsidR="00D707E2" w:rsidRPr="00B7510E">
        <w:t>Jagarinec</w:t>
      </w:r>
      <w:proofErr w:type="spellEnd"/>
      <w:r w:rsidR="00D707E2" w:rsidRPr="00B7510E">
        <w:t xml:space="preserve"> Milkovič</w:t>
      </w:r>
    </w:p>
    <w:p w:rsidR="00D707E2" w:rsidRPr="00B7510E" w:rsidRDefault="00D707E2" w:rsidP="00D707E2"/>
    <w:p w:rsidR="00D707E2" w:rsidRPr="00B7510E" w:rsidRDefault="00D707E2" w:rsidP="00D707E2">
      <w:r w:rsidRPr="00B7510E">
        <w:t xml:space="preserve">Predstavniki lokalne skupnosti: </w:t>
      </w:r>
      <w:r w:rsidR="00B7510E" w:rsidRPr="00B7510E">
        <w:tab/>
      </w:r>
      <w:r w:rsidRPr="00B7510E">
        <w:t>Brane Kolednik</w:t>
      </w:r>
      <w:r w:rsidRPr="00B7510E">
        <w:br/>
      </w:r>
      <w:r w:rsidRPr="00B7510E">
        <w:tab/>
        <w:t xml:space="preserve"> </w:t>
      </w:r>
      <w:r w:rsidR="00B7510E" w:rsidRPr="00B7510E">
        <w:tab/>
      </w:r>
      <w:r w:rsidR="00B7510E" w:rsidRPr="00B7510E">
        <w:tab/>
      </w:r>
      <w:r w:rsidR="00B7510E" w:rsidRPr="00B7510E">
        <w:tab/>
      </w:r>
      <w:r w:rsidR="00B7510E" w:rsidRPr="00B7510E">
        <w:tab/>
      </w:r>
      <w:r w:rsidRPr="00B7510E">
        <w:t>Andrej Forstnerič</w:t>
      </w:r>
      <w:r w:rsidRPr="00B7510E">
        <w:br/>
      </w:r>
      <w:r w:rsidRPr="00B7510E">
        <w:tab/>
      </w:r>
      <w:r w:rsidRPr="00B7510E">
        <w:tab/>
      </w:r>
      <w:r w:rsidR="00B7510E" w:rsidRPr="00B7510E">
        <w:tab/>
      </w:r>
      <w:r w:rsidR="00B7510E" w:rsidRPr="00B7510E">
        <w:tab/>
      </w:r>
      <w:r w:rsidR="00B7510E" w:rsidRPr="00B7510E">
        <w:tab/>
      </w:r>
      <w:r w:rsidRPr="00B7510E">
        <w:t>Martin Vidovič</w:t>
      </w:r>
    </w:p>
    <w:p w:rsidR="00D707E2" w:rsidRPr="00B7510E" w:rsidRDefault="00D707E2" w:rsidP="00D707E2">
      <w:pPr>
        <w:jc w:val="both"/>
        <w:rPr>
          <w:b/>
          <w:szCs w:val="20"/>
        </w:rPr>
      </w:pPr>
    </w:p>
    <w:p w:rsidR="00D707E2" w:rsidRPr="00B7510E" w:rsidRDefault="00D707E2" w:rsidP="00D707E2">
      <w:pPr>
        <w:jc w:val="both"/>
        <w:rPr>
          <w:szCs w:val="20"/>
        </w:rPr>
      </w:pPr>
      <w:r w:rsidRPr="00B7510E">
        <w:rPr>
          <w:szCs w:val="20"/>
        </w:rPr>
        <w:t>Sestanki Sveta zavoda bodo sklicani po potrebi.</w:t>
      </w:r>
    </w:p>
    <w:p w:rsidR="002B3F94" w:rsidRPr="00B7510E" w:rsidRDefault="002B3F94" w:rsidP="004A252A">
      <w:pPr>
        <w:pStyle w:val="Telobesedila"/>
        <w:jc w:val="left"/>
        <w:rPr>
          <w:sz w:val="24"/>
        </w:rPr>
      </w:pPr>
    </w:p>
    <w:p w:rsidR="00D707E2" w:rsidRPr="00B7510E" w:rsidRDefault="00D707E2" w:rsidP="004A252A">
      <w:pPr>
        <w:pStyle w:val="Telobesedila"/>
        <w:jc w:val="left"/>
        <w:rPr>
          <w:sz w:val="24"/>
        </w:rPr>
      </w:pPr>
    </w:p>
    <w:p w:rsidR="002B3F94" w:rsidRPr="00B7510E" w:rsidRDefault="009A753A" w:rsidP="004A252A">
      <w:pPr>
        <w:pStyle w:val="Telobesedila"/>
        <w:spacing w:line="276" w:lineRule="auto"/>
        <w:jc w:val="left"/>
        <w:rPr>
          <w:sz w:val="24"/>
        </w:rPr>
      </w:pPr>
      <w:r w:rsidRPr="00B7510E">
        <w:rPr>
          <w:sz w:val="24"/>
        </w:rPr>
        <w:t>Ravnatel</w:t>
      </w:r>
      <w:r w:rsidR="00D707E2" w:rsidRPr="00B7510E">
        <w:rPr>
          <w:sz w:val="24"/>
        </w:rPr>
        <w:t>j</w:t>
      </w:r>
      <w:r w:rsidR="00D20055" w:rsidRPr="00B7510E">
        <w:rPr>
          <w:sz w:val="24"/>
        </w:rPr>
        <w:t xml:space="preserve"> zavoda Osnovna šola</w:t>
      </w:r>
      <w:r w:rsidR="00457562" w:rsidRPr="00B7510E">
        <w:rPr>
          <w:sz w:val="24"/>
        </w:rPr>
        <w:t xml:space="preserve"> </w:t>
      </w:r>
      <w:r w:rsidR="002B3F94" w:rsidRPr="00B7510E">
        <w:rPr>
          <w:sz w:val="24"/>
        </w:rPr>
        <w:t xml:space="preserve">Videm: </w:t>
      </w:r>
      <w:r w:rsidR="00C60CEB" w:rsidRPr="00B7510E">
        <w:rPr>
          <w:b w:val="0"/>
          <w:sz w:val="24"/>
        </w:rPr>
        <w:t>mag.</w:t>
      </w:r>
      <w:r w:rsidR="00C60CEB" w:rsidRPr="00B7510E">
        <w:rPr>
          <w:sz w:val="24"/>
        </w:rPr>
        <w:t xml:space="preserve"> </w:t>
      </w:r>
      <w:r w:rsidR="00202946" w:rsidRPr="00B7510E">
        <w:rPr>
          <w:b w:val="0"/>
          <w:sz w:val="24"/>
        </w:rPr>
        <w:t>Robert Murko</w:t>
      </w:r>
    </w:p>
    <w:p w:rsidR="000438B8" w:rsidRPr="00B7510E" w:rsidRDefault="002B3F94" w:rsidP="000438B8">
      <w:pPr>
        <w:pStyle w:val="Telobesedila"/>
        <w:jc w:val="left"/>
        <w:rPr>
          <w:b w:val="0"/>
          <w:sz w:val="24"/>
        </w:rPr>
      </w:pPr>
      <w:r w:rsidRPr="00B7510E">
        <w:rPr>
          <w:sz w:val="24"/>
        </w:rPr>
        <w:t xml:space="preserve">Pomočnica </w:t>
      </w:r>
      <w:r w:rsidR="00202946" w:rsidRPr="00B7510E">
        <w:rPr>
          <w:sz w:val="24"/>
        </w:rPr>
        <w:t>ravnatelja</w:t>
      </w:r>
      <w:r w:rsidRPr="00B7510E">
        <w:rPr>
          <w:sz w:val="24"/>
        </w:rPr>
        <w:t xml:space="preserve">: </w:t>
      </w:r>
      <w:r w:rsidR="00D55FC6" w:rsidRPr="00B7510E">
        <w:rPr>
          <w:b w:val="0"/>
          <w:sz w:val="24"/>
        </w:rPr>
        <w:t>Frančiška Novak</w:t>
      </w:r>
    </w:p>
    <w:p w:rsidR="000438B8" w:rsidRDefault="000438B8" w:rsidP="000438B8">
      <w:pPr>
        <w:pStyle w:val="Telobesedila"/>
        <w:jc w:val="left"/>
        <w:rPr>
          <w:b w:val="0"/>
          <w:sz w:val="24"/>
        </w:rPr>
      </w:pPr>
    </w:p>
    <w:p w:rsidR="00AC76FB" w:rsidRDefault="00AC76FB" w:rsidP="000438B8">
      <w:pPr>
        <w:pStyle w:val="Telobesedila"/>
        <w:jc w:val="left"/>
        <w:rPr>
          <w:b w:val="0"/>
          <w:sz w:val="24"/>
        </w:rPr>
      </w:pPr>
    </w:p>
    <w:p w:rsidR="00EC7312" w:rsidRDefault="00EC7312" w:rsidP="000438B8">
      <w:pPr>
        <w:pStyle w:val="Telobesedila"/>
        <w:jc w:val="left"/>
        <w:rPr>
          <w:b w:val="0"/>
          <w:sz w:val="24"/>
        </w:rPr>
      </w:pPr>
    </w:p>
    <w:p w:rsidR="00AC76FB" w:rsidRPr="00B7510E" w:rsidRDefault="00AC76FB" w:rsidP="000438B8">
      <w:pPr>
        <w:pStyle w:val="Telobesedila"/>
        <w:jc w:val="left"/>
        <w:rPr>
          <w:b w:val="0"/>
          <w:sz w:val="24"/>
        </w:rPr>
      </w:pPr>
    </w:p>
    <w:p w:rsidR="002B3F94" w:rsidRPr="00B7510E" w:rsidRDefault="00C12D41" w:rsidP="002910CA">
      <w:pPr>
        <w:pStyle w:val="Naslov2"/>
      </w:pPr>
      <w:r w:rsidRPr="00B7510E">
        <w:t>Strokovni organi</w:t>
      </w:r>
    </w:p>
    <w:p w:rsidR="002B3F94" w:rsidRPr="00B7510E" w:rsidRDefault="002B3F94" w:rsidP="00BE1CAD">
      <w:pPr>
        <w:pStyle w:val="Telobesedila-zamik"/>
        <w:numPr>
          <w:ilvl w:val="0"/>
          <w:numId w:val="3"/>
        </w:numPr>
        <w:rPr>
          <w:sz w:val="24"/>
        </w:rPr>
      </w:pPr>
      <w:r w:rsidRPr="00B7510E">
        <w:rPr>
          <w:b/>
          <w:sz w:val="24"/>
        </w:rPr>
        <w:t>učiteljski zbor</w:t>
      </w:r>
      <w:r w:rsidRPr="00B7510E">
        <w:rPr>
          <w:sz w:val="24"/>
        </w:rPr>
        <w:t xml:space="preserve"> – vsi strokovni delavci šole</w:t>
      </w:r>
    </w:p>
    <w:p w:rsidR="002B3F94" w:rsidRPr="00B7510E" w:rsidRDefault="002B3F94" w:rsidP="00BE1CAD">
      <w:pPr>
        <w:pStyle w:val="Telobesedila-zamik"/>
        <w:numPr>
          <w:ilvl w:val="0"/>
          <w:numId w:val="3"/>
        </w:numPr>
        <w:rPr>
          <w:sz w:val="24"/>
        </w:rPr>
      </w:pPr>
      <w:r w:rsidRPr="00B7510E">
        <w:rPr>
          <w:b/>
          <w:sz w:val="24"/>
        </w:rPr>
        <w:t>oddelčni učiteljski zbor</w:t>
      </w:r>
      <w:r w:rsidRPr="00B7510E">
        <w:rPr>
          <w:sz w:val="24"/>
        </w:rPr>
        <w:t xml:space="preserve"> – vsi učitelji, ki poučujejo v oddelku</w:t>
      </w:r>
    </w:p>
    <w:p w:rsidR="002B3F94" w:rsidRPr="00B7510E" w:rsidRDefault="002B3F94" w:rsidP="00BE1CAD">
      <w:pPr>
        <w:pStyle w:val="Telobesedila-zamik"/>
        <w:numPr>
          <w:ilvl w:val="0"/>
          <w:numId w:val="3"/>
        </w:numPr>
        <w:rPr>
          <w:b/>
          <w:sz w:val="24"/>
        </w:rPr>
      </w:pPr>
      <w:r w:rsidRPr="00B7510E">
        <w:rPr>
          <w:b/>
          <w:sz w:val="24"/>
        </w:rPr>
        <w:t>razrednik</w:t>
      </w:r>
      <w:r w:rsidR="004A252A" w:rsidRPr="00B7510E">
        <w:rPr>
          <w:b/>
          <w:sz w:val="24"/>
        </w:rPr>
        <w:t>i</w:t>
      </w:r>
    </w:p>
    <w:p w:rsidR="002B3F94" w:rsidRPr="00B7510E" w:rsidRDefault="002B3F94" w:rsidP="00BE1CAD">
      <w:pPr>
        <w:pStyle w:val="Telobesedila-zamik"/>
        <w:numPr>
          <w:ilvl w:val="0"/>
          <w:numId w:val="3"/>
        </w:numPr>
        <w:rPr>
          <w:sz w:val="24"/>
        </w:rPr>
      </w:pPr>
      <w:r w:rsidRPr="00B7510E">
        <w:rPr>
          <w:b/>
          <w:sz w:val="24"/>
        </w:rPr>
        <w:t>strokovni aktivi</w:t>
      </w:r>
      <w:r w:rsidRPr="00B7510E">
        <w:rPr>
          <w:sz w:val="24"/>
        </w:rPr>
        <w:t xml:space="preserve"> – vsi učitelji istega predmeta oz. predmetn</w:t>
      </w:r>
      <w:r w:rsidR="004A252A" w:rsidRPr="00B7510E">
        <w:rPr>
          <w:sz w:val="24"/>
        </w:rPr>
        <w:t>ega področja</w:t>
      </w:r>
    </w:p>
    <w:p w:rsidR="002B3F94" w:rsidRPr="00B7510E" w:rsidRDefault="002B3F94" w:rsidP="004A252A">
      <w:pPr>
        <w:pStyle w:val="Telobesedila-zamik"/>
        <w:rPr>
          <w:sz w:val="24"/>
        </w:rPr>
      </w:pPr>
    </w:p>
    <w:p w:rsidR="002B3F94" w:rsidRPr="00B7510E" w:rsidRDefault="002B3F94" w:rsidP="004A252A">
      <w:pPr>
        <w:pStyle w:val="Telobesedila-zamik"/>
        <w:ind w:left="0"/>
        <w:rPr>
          <w:sz w:val="24"/>
        </w:rPr>
      </w:pPr>
      <w:r w:rsidRPr="00B7510E">
        <w:rPr>
          <w:b/>
          <w:sz w:val="24"/>
        </w:rPr>
        <w:t>Svet staršev</w:t>
      </w:r>
      <w:r w:rsidRPr="00B7510E">
        <w:rPr>
          <w:sz w:val="24"/>
        </w:rPr>
        <w:t xml:space="preserve"> zastopa interese staršev v šoli. </w:t>
      </w:r>
    </w:p>
    <w:p w:rsidR="00EC7312" w:rsidRDefault="00EC7312" w:rsidP="009A71F5">
      <w:pPr>
        <w:pStyle w:val="Telobesedila-zamik"/>
        <w:ind w:left="0"/>
        <w:rPr>
          <w:b/>
          <w:sz w:val="24"/>
        </w:rPr>
      </w:pPr>
    </w:p>
    <w:p w:rsidR="009A71F5" w:rsidRPr="00B7510E" w:rsidRDefault="009A71F5" w:rsidP="009A71F5">
      <w:pPr>
        <w:pStyle w:val="Telobesedila-zamik"/>
        <w:ind w:left="0"/>
        <w:rPr>
          <w:sz w:val="24"/>
        </w:rPr>
      </w:pPr>
      <w:r w:rsidRPr="00B7510E">
        <w:rPr>
          <w:b/>
          <w:sz w:val="24"/>
        </w:rPr>
        <w:t>Člani Sveta staršev</w:t>
      </w:r>
      <w:r w:rsidR="007B59C2" w:rsidRPr="00B7510E">
        <w:rPr>
          <w:sz w:val="24"/>
        </w:rPr>
        <w:t xml:space="preserve">: </w:t>
      </w:r>
      <w:r w:rsidR="009564CB">
        <w:rPr>
          <w:sz w:val="24"/>
        </w:rPr>
        <w:t xml:space="preserve">Danijel Dokl, Valerija Peter, </w:t>
      </w:r>
      <w:r w:rsidR="009B7474" w:rsidRPr="00B7510E">
        <w:rPr>
          <w:sz w:val="24"/>
        </w:rPr>
        <w:t xml:space="preserve">Mateja Medved, </w:t>
      </w:r>
      <w:r w:rsidR="009564CB">
        <w:rPr>
          <w:sz w:val="24"/>
        </w:rPr>
        <w:t>Karmen Veselič</w:t>
      </w:r>
      <w:r w:rsidR="009B7474" w:rsidRPr="00B7510E">
        <w:rPr>
          <w:sz w:val="24"/>
        </w:rPr>
        <w:t xml:space="preserve">, Branimir Kolednik, Suzana Lep </w:t>
      </w:r>
      <w:proofErr w:type="spellStart"/>
      <w:r w:rsidR="009B7474" w:rsidRPr="00B7510E">
        <w:rPr>
          <w:sz w:val="24"/>
        </w:rPr>
        <w:t>Šimenko</w:t>
      </w:r>
      <w:proofErr w:type="spellEnd"/>
      <w:r w:rsidR="009B7474" w:rsidRPr="00B7510E">
        <w:rPr>
          <w:sz w:val="24"/>
        </w:rPr>
        <w:t xml:space="preserve">, </w:t>
      </w:r>
      <w:r w:rsidR="009564CB">
        <w:rPr>
          <w:sz w:val="24"/>
        </w:rPr>
        <w:t xml:space="preserve">Daniel </w:t>
      </w:r>
      <w:proofErr w:type="spellStart"/>
      <w:r w:rsidR="009564CB">
        <w:rPr>
          <w:sz w:val="24"/>
        </w:rPr>
        <w:t>Indjić</w:t>
      </w:r>
      <w:proofErr w:type="spellEnd"/>
      <w:r w:rsidR="009564CB">
        <w:rPr>
          <w:sz w:val="24"/>
        </w:rPr>
        <w:t xml:space="preserve">, </w:t>
      </w:r>
      <w:r w:rsidR="00F03688" w:rsidRPr="00B7510E">
        <w:rPr>
          <w:sz w:val="24"/>
        </w:rPr>
        <w:t>Lili</w:t>
      </w:r>
      <w:r w:rsidR="007B59C2" w:rsidRPr="00B7510E">
        <w:rPr>
          <w:sz w:val="24"/>
        </w:rPr>
        <w:t>jana Milošič, Mojca Pešak,</w:t>
      </w:r>
      <w:r w:rsidR="009564CB">
        <w:rPr>
          <w:sz w:val="24"/>
        </w:rPr>
        <w:t xml:space="preserve"> Suzana Milošič,</w:t>
      </w:r>
      <w:r w:rsidR="007B59C2" w:rsidRPr="00B7510E">
        <w:rPr>
          <w:sz w:val="24"/>
        </w:rPr>
        <w:t xml:space="preserve"> Lea </w:t>
      </w:r>
      <w:r w:rsidR="009613F0" w:rsidRPr="00B7510E">
        <w:rPr>
          <w:sz w:val="24"/>
        </w:rPr>
        <w:t xml:space="preserve">Skok </w:t>
      </w:r>
      <w:r w:rsidR="007B59C2" w:rsidRPr="00B7510E">
        <w:rPr>
          <w:sz w:val="24"/>
        </w:rPr>
        <w:t>Vaupotič, Suzana Voduše</w:t>
      </w:r>
      <w:r w:rsidR="00514A2B" w:rsidRPr="00B7510E">
        <w:rPr>
          <w:sz w:val="24"/>
        </w:rPr>
        <w:t xml:space="preserve">k, Stanko Simonič, </w:t>
      </w:r>
      <w:r w:rsidR="00BD6316">
        <w:rPr>
          <w:sz w:val="24"/>
        </w:rPr>
        <w:t xml:space="preserve">Mateja Medved, </w:t>
      </w:r>
      <w:r w:rsidR="009564CB">
        <w:rPr>
          <w:sz w:val="24"/>
        </w:rPr>
        <w:t xml:space="preserve">Vlasta Forstnerič, Andrejka Horvat, </w:t>
      </w:r>
      <w:r w:rsidR="00F8361F">
        <w:rPr>
          <w:sz w:val="24"/>
        </w:rPr>
        <w:t>Marija Kukovec,</w:t>
      </w:r>
      <w:r w:rsidR="007B59C2" w:rsidRPr="00B7510E">
        <w:rPr>
          <w:sz w:val="24"/>
        </w:rPr>
        <w:t xml:space="preserve"> </w:t>
      </w:r>
      <w:r w:rsidR="00EC7312">
        <w:rPr>
          <w:sz w:val="24"/>
        </w:rPr>
        <w:t>Darja Muzek</w:t>
      </w:r>
    </w:p>
    <w:p w:rsidR="002B3F94" w:rsidRDefault="002B3F94" w:rsidP="004A252A">
      <w:pPr>
        <w:pStyle w:val="Telobesedila-zamik"/>
        <w:ind w:left="0"/>
        <w:rPr>
          <w:sz w:val="24"/>
        </w:rPr>
      </w:pPr>
    </w:p>
    <w:p w:rsidR="00AC76FB" w:rsidRDefault="00AC76FB" w:rsidP="004A252A">
      <w:pPr>
        <w:pStyle w:val="Telobesedila-zamik"/>
        <w:ind w:left="0"/>
        <w:rPr>
          <w:sz w:val="24"/>
        </w:rPr>
      </w:pPr>
    </w:p>
    <w:p w:rsidR="00EC7312" w:rsidRDefault="00EC7312" w:rsidP="004A252A">
      <w:pPr>
        <w:pStyle w:val="Telobesedila-zamik"/>
        <w:ind w:left="0"/>
        <w:rPr>
          <w:sz w:val="24"/>
        </w:rPr>
      </w:pPr>
    </w:p>
    <w:p w:rsidR="00EC7312" w:rsidRDefault="00EC7312" w:rsidP="004A252A">
      <w:pPr>
        <w:pStyle w:val="Telobesedila-zamik"/>
        <w:ind w:left="0"/>
        <w:rPr>
          <w:sz w:val="24"/>
        </w:rPr>
      </w:pPr>
    </w:p>
    <w:p w:rsidR="00EC7312" w:rsidRDefault="00EC7312" w:rsidP="004A252A">
      <w:pPr>
        <w:pStyle w:val="Telobesedila-zamik"/>
        <w:ind w:left="0"/>
        <w:rPr>
          <w:sz w:val="24"/>
        </w:rPr>
      </w:pPr>
    </w:p>
    <w:p w:rsidR="00EC7312" w:rsidRDefault="00EC7312" w:rsidP="004A252A">
      <w:pPr>
        <w:pStyle w:val="Telobesedila-zamik"/>
        <w:ind w:left="0"/>
        <w:rPr>
          <w:sz w:val="24"/>
        </w:rPr>
      </w:pPr>
    </w:p>
    <w:p w:rsidR="002910CA" w:rsidRDefault="002910C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AD4785" w:rsidRPr="002910CA" w:rsidRDefault="00AD4785" w:rsidP="002910CA">
      <w:pPr>
        <w:pStyle w:val="Naslov1"/>
      </w:pPr>
      <w:r w:rsidRPr="002910CA">
        <w:lastRenderedPageBreak/>
        <w:t>Šolski koledar</w:t>
      </w:r>
      <w:r w:rsidR="00A5207B" w:rsidRPr="002910CA">
        <w:t xml:space="preserve"> 2017/2018</w:t>
      </w:r>
    </w:p>
    <w:p w:rsidR="00AD4785" w:rsidRPr="00B7510E" w:rsidRDefault="00A5207B" w:rsidP="002910CA">
      <w:pPr>
        <w:rPr>
          <w:b/>
          <w:sz w:val="28"/>
        </w:rPr>
      </w:pPr>
      <w:r>
        <w:t>1. september 2017</w:t>
      </w:r>
      <w:r w:rsidR="00AD4785" w:rsidRPr="00B7510E">
        <w:tab/>
        <w:t>začetek pouka</w:t>
      </w:r>
    </w:p>
    <w:p w:rsidR="00AD4785" w:rsidRPr="00B7510E" w:rsidRDefault="00A5207B" w:rsidP="00AD4785">
      <w:pPr>
        <w:pStyle w:val="Brezrazmikov"/>
        <w:rPr>
          <w:sz w:val="22"/>
        </w:rPr>
      </w:pPr>
      <w:r>
        <w:rPr>
          <w:sz w:val="22"/>
        </w:rPr>
        <w:t>15. junij 2018</w:t>
      </w:r>
      <w:r w:rsidR="00AD4785" w:rsidRPr="00B7510E">
        <w:rPr>
          <w:sz w:val="22"/>
        </w:rPr>
        <w:tab/>
      </w:r>
      <w:r w:rsidR="00AD4785" w:rsidRPr="00B7510E">
        <w:rPr>
          <w:sz w:val="22"/>
        </w:rPr>
        <w:tab/>
        <w:t>zaključek pouka za učence 9. r.</w:t>
      </w:r>
    </w:p>
    <w:p w:rsidR="00AD4785" w:rsidRPr="00B7510E" w:rsidRDefault="00194DA5" w:rsidP="00AD4785">
      <w:pPr>
        <w:pStyle w:val="Brezrazmikov"/>
        <w:rPr>
          <w:sz w:val="22"/>
        </w:rPr>
      </w:pPr>
      <w:r>
        <w:rPr>
          <w:sz w:val="22"/>
        </w:rPr>
        <w:t>22</w:t>
      </w:r>
      <w:r w:rsidR="00AD4785" w:rsidRPr="00B7510E">
        <w:rPr>
          <w:sz w:val="22"/>
        </w:rPr>
        <w:t>. junij</w:t>
      </w:r>
      <w:r w:rsidR="00A5207B">
        <w:rPr>
          <w:sz w:val="22"/>
        </w:rPr>
        <w:t xml:space="preserve"> 2018</w:t>
      </w:r>
      <w:r w:rsidR="00AD4785" w:rsidRPr="00B7510E">
        <w:rPr>
          <w:sz w:val="22"/>
        </w:rPr>
        <w:tab/>
      </w:r>
      <w:r w:rsidR="00AD4785" w:rsidRPr="00B7510E">
        <w:rPr>
          <w:sz w:val="22"/>
        </w:rPr>
        <w:tab/>
        <w:t xml:space="preserve">zaključek pouka za učence 1.–8. r.   </w:t>
      </w:r>
    </w:p>
    <w:p w:rsidR="00EC7312" w:rsidRDefault="00EC7312" w:rsidP="00AD4785">
      <w:pPr>
        <w:pStyle w:val="Telobesedila-zamik"/>
        <w:ind w:left="0"/>
        <w:rPr>
          <w:b/>
          <w:szCs w:val="28"/>
        </w:rPr>
      </w:pPr>
    </w:p>
    <w:p w:rsidR="0086156B" w:rsidRDefault="0086156B" w:rsidP="00AD4785">
      <w:pPr>
        <w:pStyle w:val="Telobesedila-zamik"/>
        <w:ind w:left="0"/>
        <w:rPr>
          <w:b/>
          <w:szCs w:val="28"/>
        </w:rPr>
      </w:pPr>
    </w:p>
    <w:p w:rsidR="00AD4785" w:rsidRPr="00B7510E" w:rsidRDefault="00AD4785" w:rsidP="002910CA">
      <w:pPr>
        <w:pStyle w:val="Naslov2"/>
      </w:pPr>
      <w:r w:rsidRPr="00B7510E">
        <w:t>Ocenjevalna obdobja</w:t>
      </w:r>
    </w:p>
    <w:p w:rsidR="00AC76FB" w:rsidRDefault="00AC76FB" w:rsidP="00AD4785">
      <w:pPr>
        <w:pStyle w:val="Telobesedila-zamik"/>
        <w:ind w:left="0"/>
        <w:rPr>
          <w:sz w:val="22"/>
          <w:szCs w:val="22"/>
        </w:rPr>
      </w:pPr>
    </w:p>
    <w:p w:rsidR="00AD4785" w:rsidRPr="00B7510E" w:rsidRDefault="00AD4785" w:rsidP="00AD4785">
      <w:pPr>
        <w:pStyle w:val="Telobesedila-zamik"/>
        <w:ind w:left="0"/>
        <w:rPr>
          <w:b/>
          <w:sz w:val="22"/>
          <w:szCs w:val="22"/>
        </w:rPr>
      </w:pPr>
      <w:r w:rsidRPr="00B7510E">
        <w:rPr>
          <w:sz w:val="22"/>
          <w:szCs w:val="22"/>
        </w:rPr>
        <w:t>Šolsko leto se deli na</w:t>
      </w:r>
      <w:r w:rsidRPr="00B7510E">
        <w:rPr>
          <w:b/>
          <w:sz w:val="22"/>
          <w:szCs w:val="22"/>
        </w:rPr>
        <w:t xml:space="preserve"> dve ocenjevalni obdobji:</w:t>
      </w:r>
    </w:p>
    <w:p w:rsidR="00AC76FB" w:rsidRDefault="00AC76FB" w:rsidP="00AC76FB">
      <w:pPr>
        <w:pStyle w:val="Telobesedila-zamik"/>
        <w:ind w:left="0"/>
        <w:rPr>
          <w:sz w:val="22"/>
          <w:szCs w:val="22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A5207B" w:rsidRPr="00381991" w:rsidTr="005A04A0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5207B" w:rsidRPr="00381991" w:rsidRDefault="00A5207B" w:rsidP="005A04A0">
            <w:pPr>
              <w:spacing w:line="276" w:lineRule="auto"/>
              <w:jc w:val="center"/>
              <w:rPr>
                <w:b/>
                <w:bCs/>
              </w:rPr>
            </w:pPr>
            <w:r w:rsidRPr="7D9FD0E1">
              <w:rPr>
                <w:b/>
                <w:bCs/>
              </w:rPr>
              <w:t>OCENJEVALNO OBDOBJE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A5207B" w:rsidRPr="00381991" w:rsidRDefault="00A5207B" w:rsidP="005A04A0">
            <w:pPr>
              <w:spacing w:line="276" w:lineRule="auto"/>
              <w:jc w:val="center"/>
              <w:rPr>
                <w:b/>
                <w:bCs/>
              </w:rPr>
            </w:pPr>
            <w:r w:rsidRPr="7D9FD0E1">
              <w:rPr>
                <w:b/>
                <w:bCs/>
              </w:rPr>
              <w:t>ČAS</w:t>
            </w:r>
          </w:p>
        </w:tc>
      </w:tr>
      <w:tr w:rsidR="00A5207B" w:rsidRPr="00381991" w:rsidTr="005A04A0">
        <w:tc>
          <w:tcPr>
            <w:tcW w:w="4077" w:type="dxa"/>
            <w:vAlign w:val="center"/>
          </w:tcPr>
          <w:p w:rsidR="00A5207B" w:rsidRPr="00381991" w:rsidRDefault="00A5207B" w:rsidP="005A04A0">
            <w:pPr>
              <w:spacing w:line="276" w:lineRule="auto"/>
              <w:jc w:val="center"/>
            </w:pPr>
            <w:r>
              <w:t>I. OCENJEVALNO OBDOBJE:</w:t>
            </w:r>
          </w:p>
        </w:tc>
        <w:tc>
          <w:tcPr>
            <w:tcW w:w="5103" w:type="dxa"/>
            <w:vAlign w:val="center"/>
          </w:tcPr>
          <w:p w:rsidR="00A5207B" w:rsidRPr="00381991" w:rsidRDefault="00A5207B" w:rsidP="005A04A0">
            <w:pPr>
              <w:spacing w:line="276" w:lineRule="auto"/>
            </w:pPr>
            <w:r>
              <w:t>1. 9. 2017–31. 1. 2018</w:t>
            </w:r>
          </w:p>
        </w:tc>
      </w:tr>
      <w:tr w:rsidR="00A5207B" w:rsidRPr="00381991" w:rsidTr="005A04A0">
        <w:tc>
          <w:tcPr>
            <w:tcW w:w="4077" w:type="dxa"/>
            <w:vAlign w:val="center"/>
          </w:tcPr>
          <w:p w:rsidR="00A5207B" w:rsidRPr="00381991" w:rsidRDefault="00A5207B" w:rsidP="005A04A0">
            <w:pPr>
              <w:spacing w:line="276" w:lineRule="auto"/>
              <w:jc w:val="center"/>
            </w:pPr>
            <w:r>
              <w:t>II. OCENJEVALNO OBDOBJE:</w:t>
            </w:r>
          </w:p>
        </w:tc>
        <w:tc>
          <w:tcPr>
            <w:tcW w:w="5103" w:type="dxa"/>
            <w:vAlign w:val="center"/>
          </w:tcPr>
          <w:p w:rsidR="00A5207B" w:rsidRPr="00381991" w:rsidRDefault="00A5207B" w:rsidP="005A04A0">
            <w:pPr>
              <w:spacing w:line="276" w:lineRule="auto"/>
            </w:pPr>
            <w:r>
              <w:t>1. 2. 2018–15. 6. 2018 (za učence 9. r.)</w:t>
            </w:r>
          </w:p>
          <w:p w:rsidR="00A5207B" w:rsidRPr="00381991" w:rsidRDefault="00711471" w:rsidP="005A04A0">
            <w:pPr>
              <w:spacing w:line="276" w:lineRule="auto"/>
            </w:pPr>
            <w:r>
              <w:t>1. 2. 2018–22</w:t>
            </w:r>
            <w:r w:rsidR="00A5207B">
              <w:t>. 6. 2018 (za učence od 1. do 8. r.)</w:t>
            </w:r>
          </w:p>
        </w:tc>
      </w:tr>
    </w:tbl>
    <w:p w:rsidR="00A5207B" w:rsidRDefault="00A5207B" w:rsidP="00AC76FB">
      <w:pPr>
        <w:pStyle w:val="Telobesedila-zamik"/>
        <w:ind w:left="0"/>
        <w:rPr>
          <w:sz w:val="22"/>
          <w:szCs w:val="22"/>
        </w:rPr>
      </w:pPr>
    </w:p>
    <w:p w:rsidR="00A5207B" w:rsidRDefault="00A5207B" w:rsidP="00AC76FB">
      <w:pPr>
        <w:pStyle w:val="Telobesedila-zamik"/>
        <w:ind w:left="0"/>
        <w:rPr>
          <w:sz w:val="22"/>
          <w:szCs w:val="22"/>
        </w:rPr>
      </w:pPr>
    </w:p>
    <w:p w:rsidR="00A5207B" w:rsidRPr="00B7510E" w:rsidRDefault="00A5207B" w:rsidP="00AC76FB">
      <w:pPr>
        <w:pStyle w:val="Telobesedila-zamik"/>
        <w:ind w:left="0"/>
        <w:rPr>
          <w:sz w:val="22"/>
          <w:szCs w:val="22"/>
        </w:rPr>
      </w:pPr>
    </w:p>
    <w:p w:rsidR="00AD4785" w:rsidRPr="00B7510E" w:rsidRDefault="00AD4785" w:rsidP="002910CA">
      <w:pPr>
        <w:pStyle w:val="Naslov2"/>
      </w:pPr>
      <w:r w:rsidRPr="00B7510E">
        <w:t xml:space="preserve">Počitnice </w:t>
      </w:r>
    </w:p>
    <w:p w:rsidR="00AD4785" w:rsidRDefault="00AD4785" w:rsidP="00AC76FB">
      <w:pPr>
        <w:pStyle w:val="Brezrazmikov"/>
        <w:rPr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5207B" w:rsidRPr="00381991" w:rsidTr="005A04A0">
        <w:tc>
          <w:tcPr>
            <w:tcW w:w="2905" w:type="dxa"/>
            <w:vAlign w:val="center"/>
          </w:tcPr>
          <w:p w:rsidR="00A5207B" w:rsidRPr="00381991" w:rsidRDefault="00A5207B" w:rsidP="005A04A0">
            <w:pPr>
              <w:pStyle w:val="Brezrazmikov"/>
              <w:spacing w:line="276" w:lineRule="auto"/>
              <w:jc w:val="center"/>
            </w:pPr>
            <w:r>
              <w:t>Jesenske</w:t>
            </w:r>
          </w:p>
        </w:tc>
        <w:tc>
          <w:tcPr>
            <w:tcW w:w="6379" w:type="dxa"/>
            <w:vAlign w:val="center"/>
          </w:tcPr>
          <w:p w:rsidR="00A5207B" w:rsidRPr="00381991" w:rsidRDefault="00A5207B" w:rsidP="005A04A0">
            <w:pPr>
              <w:pStyle w:val="Brezrazmikov"/>
              <w:spacing w:line="276" w:lineRule="auto"/>
              <w:jc w:val="center"/>
            </w:pPr>
            <w:r>
              <w:t>30. 10.–3. 11. 2017</w:t>
            </w:r>
          </w:p>
        </w:tc>
      </w:tr>
      <w:tr w:rsidR="00A5207B" w:rsidRPr="00381991" w:rsidTr="00EC7312">
        <w:trPr>
          <w:trHeight w:val="540"/>
        </w:trPr>
        <w:tc>
          <w:tcPr>
            <w:tcW w:w="2905" w:type="dxa"/>
            <w:vAlign w:val="center"/>
          </w:tcPr>
          <w:p w:rsidR="00A5207B" w:rsidRPr="00381991" w:rsidRDefault="00A5207B" w:rsidP="005A04A0">
            <w:pPr>
              <w:pStyle w:val="Brezrazmikov"/>
              <w:spacing w:line="276" w:lineRule="auto"/>
              <w:jc w:val="center"/>
            </w:pPr>
            <w:r>
              <w:t>Novoletne</w:t>
            </w:r>
          </w:p>
        </w:tc>
        <w:tc>
          <w:tcPr>
            <w:tcW w:w="6379" w:type="dxa"/>
            <w:vAlign w:val="center"/>
          </w:tcPr>
          <w:p w:rsidR="00A5207B" w:rsidRPr="00381991" w:rsidRDefault="00A5207B" w:rsidP="00EC7312">
            <w:pPr>
              <w:pStyle w:val="Brezrazmikov"/>
              <w:spacing w:line="276" w:lineRule="auto"/>
              <w:jc w:val="center"/>
            </w:pPr>
            <w:r>
              <w:t>25. 12.</w:t>
            </w:r>
            <w:r w:rsidR="00EC7312">
              <w:t xml:space="preserve"> 2017</w:t>
            </w:r>
            <w:r>
              <w:t>–</w:t>
            </w:r>
            <w:r w:rsidR="00EC7312">
              <w:t>2</w:t>
            </w:r>
            <w:r>
              <w:t>. 1. 2018</w:t>
            </w:r>
          </w:p>
        </w:tc>
      </w:tr>
      <w:tr w:rsidR="00A5207B" w:rsidRPr="00381991" w:rsidTr="005A04A0">
        <w:tc>
          <w:tcPr>
            <w:tcW w:w="2905" w:type="dxa"/>
            <w:vAlign w:val="center"/>
          </w:tcPr>
          <w:p w:rsidR="00A5207B" w:rsidRPr="00381991" w:rsidRDefault="00A5207B" w:rsidP="005A04A0">
            <w:pPr>
              <w:pStyle w:val="Brezrazmikov"/>
              <w:spacing w:line="276" w:lineRule="auto"/>
              <w:jc w:val="center"/>
            </w:pPr>
            <w:r>
              <w:t>Zimske</w:t>
            </w:r>
          </w:p>
        </w:tc>
        <w:tc>
          <w:tcPr>
            <w:tcW w:w="6379" w:type="dxa"/>
            <w:vAlign w:val="center"/>
          </w:tcPr>
          <w:p w:rsidR="00A5207B" w:rsidRPr="00381991" w:rsidRDefault="00A5207B" w:rsidP="005A04A0">
            <w:pPr>
              <w:pStyle w:val="Brezrazmikov"/>
              <w:spacing w:line="276" w:lineRule="auto"/>
              <w:jc w:val="center"/>
            </w:pPr>
            <w:r>
              <w:t>26. 2.–2. 3. 2018</w:t>
            </w:r>
          </w:p>
        </w:tc>
      </w:tr>
      <w:tr w:rsidR="00A5207B" w:rsidRPr="00381991" w:rsidTr="005A04A0">
        <w:tc>
          <w:tcPr>
            <w:tcW w:w="2905" w:type="dxa"/>
            <w:vAlign w:val="center"/>
          </w:tcPr>
          <w:p w:rsidR="00A5207B" w:rsidRPr="00381991" w:rsidRDefault="00A5207B" w:rsidP="005A04A0">
            <w:pPr>
              <w:pStyle w:val="Brezrazmikov"/>
              <w:spacing w:line="276" w:lineRule="auto"/>
              <w:jc w:val="center"/>
            </w:pPr>
            <w:r>
              <w:t>Prvomajske</w:t>
            </w:r>
          </w:p>
        </w:tc>
        <w:tc>
          <w:tcPr>
            <w:tcW w:w="6379" w:type="dxa"/>
            <w:vAlign w:val="center"/>
          </w:tcPr>
          <w:p w:rsidR="00A5207B" w:rsidRPr="00381991" w:rsidRDefault="00A5207B" w:rsidP="005A04A0">
            <w:pPr>
              <w:pStyle w:val="Brezrazmikov"/>
              <w:spacing w:line="276" w:lineRule="auto"/>
              <w:jc w:val="center"/>
            </w:pPr>
            <w:r>
              <w:t>27. 4.–2. 5. 2018</w:t>
            </w:r>
          </w:p>
        </w:tc>
      </w:tr>
    </w:tbl>
    <w:p w:rsidR="00AC76FB" w:rsidRDefault="00AC76FB" w:rsidP="00AC76FB">
      <w:pPr>
        <w:pStyle w:val="Brezrazmikov"/>
        <w:rPr>
          <w:b/>
          <w:sz w:val="22"/>
          <w:szCs w:val="22"/>
        </w:rPr>
      </w:pPr>
    </w:p>
    <w:p w:rsidR="00A5207B" w:rsidRDefault="00A5207B" w:rsidP="00AC76FB">
      <w:pPr>
        <w:pStyle w:val="Brezrazmikov"/>
        <w:rPr>
          <w:b/>
          <w:sz w:val="22"/>
          <w:szCs w:val="22"/>
        </w:rPr>
      </w:pPr>
    </w:p>
    <w:p w:rsidR="00A5207B" w:rsidRPr="00B7510E" w:rsidRDefault="00A5207B" w:rsidP="00AC76FB">
      <w:pPr>
        <w:pStyle w:val="Brezrazmikov"/>
        <w:rPr>
          <w:b/>
          <w:sz w:val="22"/>
          <w:szCs w:val="22"/>
        </w:rPr>
      </w:pPr>
    </w:p>
    <w:p w:rsidR="00AD4785" w:rsidRPr="00EC7312" w:rsidRDefault="00AD4785" w:rsidP="002910CA">
      <w:pPr>
        <w:pStyle w:val="Naslov2"/>
      </w:pPr>
      <w:r w:rsidRPr="00EC7312">
        <w:t>Pouka prosti dnevi</w:t>
      </w:r>
    </w:p>
    <w:p w:rsidR="008E239B" w:rsidRPr="00EC7312" w:rsidRDefault="008E239B" w:rsidP="008E239B">
      <w:pPr>
        <w:pStyle w:val="Brezrazmikov"/>
      </w:pPr>
      <w:r w:rsidRPr="00EC7312">
        <w:t xml:space="preserve">31. 10. 2017 </w:t>
      </w:r>
      <w:r w:rsidR="001530FF" w:rsidRPr="00EC7312">
        <w:t>–</w:t>
      </w:r>
      <w:r w:rsidRPr="00EC7312">
        <w:t xml:space="preserve"> </w:t>
      </w:r>
      <w:r w:rsidR="00EC7312" w:rsidRPr="00EC7312">
        <w:t>dan reformacije</w:t>
      </w:r>
    </w:p>
    <w:p w:rsidR="008E239B" w:rsidRPr="00EC7312" w:rsidRDefault="00EC7312" w:rsidP="008E239B">
      <w:pPr>
        <w:pStyle w:val="Brezrazmikov"/>
      </w:pPr>
      <w:r w:rsidRPr="00EC7312">
        <w:t>1. 11. 2017 – dan spomina na mrtve</w:t>
      </w:r>
    </w:p>
    <w:p w:rsidR="008E239B" w:rsidRPr="00EC7312" w:rsidRDefault="00EC7312" w:rsidP="008E239B">
      <w:pPr>
        <w:pStyle w:val="Brezrazmikov"/>
      </w:pPr>
      <w:r w:rsidRPr="00EC7312">
        <w:t>25. 12. 2017 – božič</w:t>
      </w:r>
    </w:p>
    <w:p w:rsidR="008E239B" w:rsidRPr="00EC7312" w:rsidRDefault="00EC7312" w:rsidP="008E239B">
      <w:pPr>
        <w:pStyle w:val="Brezrazmikov"/>
      </w:pPr>
      <w:r w:rsidRPr="00EC7312">
        <w:t>26. 12. 2017 – dan samostojnosti in enotnosti</w:t>
      </w:r>
    </w:p>
    <w:p w:rsidR="008E239B" w:rsidRPr="00EC7312" w:rsidRDefault="00EC7312" w:rsidP="008E239B">
      <w:pPr>
        <w:pStyle w:val="Brezrazmikov"/>
      </w:pPr>
      <w:r w:rsidRPr="00EC7312">
        <w:t>1. 1.–2. 1. 2018 – novo leto</w:t>
      </w:r>
    </w:p>
    <w:p w:rsidR="008E239B" w:rsidRPr="00EC7312" w:rsidRDefault="00EC7312" w:rsidP="008E239B">
      <w:pPr>
        <w:pStyle w:val="Brezrazmikov"/>
      </w:pPr>
      <w:r w:rsidRPr="00EC7312">
        <w:t>8. 2. 2018 – slovenski kulturni praznik</w:t>
      </w:r>
    </w:p>
    <w:p w:rsidR="008E239B" w:rsidRPr="00EC7312" w:rsidRDefault="00EC7312" w:rsidP="008E239B">
      <w:pPr>
        <w:pStyle w:val="Brezrazmikov"/>
      </w:pPr>
      <w:r w:rsidRPr="00EC7312">
        <w:t>2. 4. 2018 – velikonočni ponedeljek</w:t>
      </w:r>
    </w:p>
    <w:p w:rsidR="008E239B" w:rsidRPr="00EC7312" w:rsidRDefault="00EC7312" w:rsidP="008E239B">
      <w:pPr>
        <w:pStyle w:val="Brezrazmikov"/>
      </w:pPr>
      <w:r w:rsidRPr="00EC7312">
        <w:t>27. 4. 2018 – dan upora proti okupatorju</w:t>
      </w:r>
    </w:p>
    <w:p w:rsidR="008E239B" w:rsidRPr="00EC7312" w:rsidRDefault="00EC7312" w:rsidP="008E239B">
      <w:pPr>
        <w:pStyle w:val="Brezrazmikov"/>
      </w:pPr>
      <w:r w:rsidRPr="00EC7312">
        <w:t>1. 5.–2. 5. 2018 – praznik dela</w:t>
      </w:r>
    </w:p>
    <w:p w:rsidR="00076891" w:rsidRPr="00EC7312" w:rsidRDefault="00076891" w:rsidP="00AD4785">
      <w:pPr>
        <w:pStyle w:val="Brezrazmikov"/>
        <w:spacing w:line="360" w:lineRule="auto"/>
      </w:pPr>
    </w:p>
    <w:p w:rsidR="00AD4785" w:rsidRPr="00B7510E" w:rsidRDefault="00AD4785" w:rsidP="002910CA">
      <w:pPr>
        <w:pStyle w:val="Naslov2"/>
      </w:pPr>
      <w:r w:rsidRPr="00B7510E">
        <w:t>Delovni soboti:</w:t>
      </w:r>
    </w:p>
    <w:p w:rsidR="006C2C3D" w:rsidRPr="00381991" w:rsidRDefault="006C2C3D" w:rsidP="006C2C3D">
      <w:pPr>
        <w:numPr>
          <w:ilvl w:val="0"/>
          <w:numId w:val="35"/>
        </w:numPr>
        <w:spacing w:line="276" w:lineRule="auto"/>
      </w:pPr>
      <w:r>
        <w:rPr>
          <w:rFonts w:ascii="Times New Roman,+mn-ea" w:eastAsia="Times New Roman,+mn-ea" w:hAnsi="Times New Roman,+mn-ea" w:cs="Times New Roman,+mn-ea"/>
        </w:rPr>
        <w:t xml:space="preserve">7. </w:t>
      </w:r>
      <w:r w:rsidRPr="00381991">
        <w:rPr>
          <w:rFonts w:ascii="Times New Roman,+mn-ea" w:eastAsia="Times New Roman,+mn-ea" w:hAnsi="Times New Roman,+mn-ea" w:cs="Times New Roman,+mn-ea"/>
        </w:rPr>
        <w:t>april</w:t>
      </w:r>
      <w:r>
        <w:rPr>
          <w:rFonts w:ascii="Times New Roman,+mn-ea" w:eastAsia="Times New Roman,+mn-ea" w:hAnsi="Times New Roman,+mn-ea" w:cs="Times New Roman,+mn-ea"/>
        </w:rPr>
        <w:t xml:space="preserve"> 2018</w:t>
      </w:r>
      <w:r w:rsidRPr="00381991">
        <w:rPr>
          <w:rFonts w:ascii="Times New Roman,+mn-ea" w:eastAsia="Times New Roman,+mn-ea" w:hAnsi="Times New Roman,+mn-ea" w:cs="Times New Roman,+mn-ea"/>
        </w:rPr>
        <w:t xml:space="preserve"> – </w:t>
      </w:r>
      <w:r>
        <w:rPr>
          <w:rFonts w:ascii="Times New Roman,+mn-ea" w:eastAsia="Times New Roman,+mn-ea" w:hAnsi="Times New Roman,+mn-ea" w:cs="Times New Roman,+mn-ea"/>
        </w:rPr>
        <w:t>ponedeljkov urnik</w:t>
      </w:r>
    </w:p>
    <w:p w:rsidR="006C2C3D" w:rsidRPr="00381991" w:rsidRDefault="006C2C3D" w:rsidP="006C2C3D">
      <w:pPr>
        <w:numPr>
          <w:ilvl w:val="0"/>
          <w:numId w:val="35"/>
        </w:numPr>
        <w:spacing w:line="276" w:lineRule="auto"/>
      </w:pPr>
      <w:r>
        <w:rPr>
          <w:rFonts w:ascii="Times New Roman,+mn-ea" w:eastAsia="Times New Roman,+mn-ea" w:hAnsi="Times New Roman,+mn-ea" w:cs="Times New Roman,+mn-ea"/>
        </w:rPr>
        <w:t>31. marec 2018</w:t>
      </w:r>
      <w:r w:rsidR="008D65EE">
        <w:rPr>
          <w:rFonts w:ascii="Times New Roman,+mn-ea" w:eastAsia="Times New Roman,+mn-ea" w:hAnsi="Times New Roman,+mn-ea" w:cs="Times New Roman,+mn-ea"/>
        </w:rPr>
        <w:t xml:space="preserve"> </w:t>
      </w:r>
      <w:r>
        <w:rPr>
          <w:rFonts w:ascii="Times New Roman,+mn-ea" w:eastAsia="Times New Roman,+mn-ea" w:hAnsi="Times New Roman,+mn-ea" w:cs="Times New Roman,+mn-ea"/>
        </w:rPr>
        <w:t xml:space="preserve">– </w:t>
      </w:r>
      <w:r w:rsidRPr="00381991">
        <w:rPr>
          <w:rFonts w:ascii="Times New Roman,+mn-ea" w:eastAsia="Times New Roman,+mn-ea" w:hAnsi="Times New Roman,+mn-ea" w:cs="Times New Roman,+mn-ea"/>
        </w:rPr>
        <w:t>O</w:t>
      </w:r>
      <w:r>
        <w:rPr>
          <w:rFonts w:ascii="Times New Roman,+mn-ea" w:eastAsia="Times New Roman,+mn-ea" w:hAnsi="Times New Roman,+mn-ea" w:cs="Times New Roman,+mn-ea"/>
        </w:rPr>
        <w:t>čistimo naš kraj (nadomeščamo 13</w:t>
      </w:r>
      <w:r w:rsidRPr="00381991">
        <w:rPr>
          <w:rFonts w:ascii="Times New Roman,+mn-ea" w:eastAsia="Times New Roman,+mn-ea" w:hAnsi="Times New Roman,+mn-ea" w:cs="Times New Roman,+mn-ea"/>
        </w:rPr>
        <w:t xml:space="preserve">. 2. </w:t>
      </w:r>
      <w:r>
        <w:rPr>
          <w:rFonts w:ascii="Times New Roman,+mn-ea" w:eastAsia="Times New Roman,+mn-ea" w:hAnsi="Times New Roman,+mn-ea" w:cs="Times New Roman,+mn-ea"/>
        </w:rPr>
        <w:t>2018</w:t>
      </w:r>
      <w:r w:rsidRPr="00381991">
        <w:rPr>
          <w:rFonts w:ascii="Times New Roman,+mn-ea" w:eastAsia="Times New Roman,+mn-ea" w:hAnsi="Times New Roman,+mn-ea" w:cs="Times New Roman,+mn-ea"/>
        </w:rPr>
        <w:t>)</w:t>
      </w:r>
    </w:p>
    <w:p w:rsidR="00076891" w:rsidRDefault="00076891" w:rsidP="00AD4785">
      <w:pPr>
        <w:pStyle w:val="Brezrazmikov"/>
        <w:spacing w:line="360" w:lineRule="auto"/>
        <w:rPr>
          <w:b/>
          <w:sz w:val="28"/>
          <w:szCs w:val="28"/>
        </w:rPr>
      </w:pPr>
    </w:p>
    <w:p w:rsidR="0086156B" w:rsidRPr="00B7510E" w:rsidRDefault="0086156B" w:rsidP="00AD4785">
      <w:pPr>
        <w:pStyle w:val="Brezrazmikov"/>
        <w:spacing w:line="360" w:lineRule="auto"/>
        <w:rPr>
          <w:b/>
          <w:sz w:val="28"/>
          <w:szCs w:val="28"/>
        </w:rPr>
      </w:pPr>
    </w:p>
    <w:p w:rsidR="002910CA" w:rsidRDefault="002910CA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:rsidR="00AD4785" w:rsidRPr="00B7510E" w:rsidRDefault="00AD4785" w:rsidP="002910CA">
      <w:pPr>
        <w:pStyle w:val="Naslov2"/>
      </w:pPr>
      <w:r w:rsidRPr="00B7510E">
        <w:lastRenderedPageBreak/>
        <w:t>Koledar nacionalnega preverjanja znanja:</w:t>
      </w:r>
    </w:p>
    <w:p w:rsidR="00A85607" w:rsidRDefault="00A85607" w:rsidP="00AD4785">
      <w:pPr>
        <w:pStyle w:val="Telobesedila-zamik"/>
        <w:ind w:left="0"/>
        <w:rPr>
          <w:sz w:val="22"/>
          <w:szCs w:val="22"/>
        </w:rPr>
      </w:pPr>
    </w:p>
    <w:p w:rsidR="00AD4785" w:rsidRPr="00B7510E" w:rsidRDefault="00AD4785" w:rsidP="00AD4785">
      <w:pPr>
        <w:pStyle w:val="Telobesedila-zamik"/>
        <w:ind w:left="0"/>
        <w:rPr>
          <w:b/>
          <w:sz w:val="22"/>
          <w:szCs w:val="22"/>
        </w:rPr>
      </w:pPr>
      <w:r w:rsidRPr="00B7510E">
        <w:rPr>
          <w:sz w:val="22"/>
          <w:szCs w:val="22"/>
        </w:rPr>
        <w:t xml:space="preserve">Nacionalno preverjanje znanja je za učenke in učence </w:t>
      </w:r>
      <w:r w:rsidRPr="00B7510E">
        <w:rPr>
          <w:b/>
          <w:sz w:val="22"/>
          <w:szCs w:val="22"/>
        </w:rPr>
        <w:t xml:space="preserve">6. in 9. razreda OŠ obvezno. </w:t>
      </w:r>
    </w:p>
    <w:p w:rsidR="00E9703D" w:rsidRPr="00B7510E" w:rsidRDefault="00E9703D" w:rsidP="00AD4785">
      <w:pPr>
        <w:pStyle w:val="Telobesedila-zamik"/>
        <w:ind w:left="0"/>
        <w:rPr>
          <w:b/>
          <w:sz w:val="22"/>
          <w:szCs w:val="22"/>
        </w:rPr>
      </w:pPr>
    </w:p>
    <w:tbl>
      <w:tblPr>
        <w:tblW w:w="655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634"/>
        <w:gridCol w:w="1634"/>
        <w:gridCol w:w="1760"/>
      </w:tblGrid>
      <w:tr w:rsidR="00AD4785" w:rsidRPr="00B7510E" w:rsidTr="00554D0F">
        <w:trPr>
          <w:trHeight w:val="288"/>
        </w:trPr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AD4785" w:rsidRPr="00B7510E" w:rsidRDefault="00AD4785" w:rsidP="00554D0F">
            <w:pPr>
              <w:pStyle w:val="Brezrazmikov"/>
              <w:ind w:left="-103"/>
              <w:jc w:val="center"/>
              <w:rPr>
                <w:b/>
                <w:sz w:val="22"/>
                <w:szCs w:val="22"/>
              </w:rPr>
            </w:pPr>
            <w:r w:rsidRPr="00B7510E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634" w:type="dxa"/>
            <w:shd w:val="clear" w:color="auto" w:fill="BFBFBF" w:themeFill="background1" w:themeFillShade="BF"/>
            <w:vAlign w:val="center"/>
          </w:tcPr>
          <w:p w:rsidR="00AD4785" w:rsidRPr="00B7510E" w:rsidRDefault="00AD4785" w:rsidP="00554D0F">
            <w:pPr>
              <w:pStyle w:val="Brezrazmikov"/>
              <w:jc w:val="center"/>
              <w:rPr>
                <w:b/>
                <w:sz w:val="22"/>
                <w:szCs w:val="22"/>
              </w:rPr>
            </w:pPr>
            <w:r w:rsidRPr="00B7510E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1634" w:type="dxa"/>
            <w:shd w:val="clear" w:color="auto" w:fill="BFBFBF" w:themeFill="background1" w:themeFillShade="BF"/>
            <w:vAlign w:val="center"/>
          </w:tcPr>
          <w:p w:rsidR="00AD4785" w:rsidRPr="00B7510E" w:rsidRDefault="00AD4785" w:rsidP="00554D0F">
            <w:pPr>
              <w:pStyle w:val="Brezrazmikov"/>
              <w:jc w:val="center"/>
              <w:rPr>
                <w:b/>
                <w:sz w:val="22"/>
                <w:szCs w:val="22"/>
              </w:rPr>
            </w:pPr>
            <w:r w:rsidRPr="00B7510E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760" w:type="dxa"/>
            <w:shd w:val="clear" w:color="auto" w:fill="BFBFBF" w:themeFill="background1" w:themeFillShade="BF"/>
            <w:vAlign w:val="center"/>
          </w:tcPr>
          <w:p w:rsidR="00AD4785" w:rsidRPr="00B7510E" w:rsidRDefault="00AD4785" w:rsidP="00554D0F">
            <w:pPr>
              <w:pStyle w:val="Brezrazmikov"/>
              <w:jc w:val="center"/>
              <w:rPr>
                <w:b/>
                <w:sz w:val="22"/>
                <w:szCs w:val="22"/>
              </w:rPr>
            </w:pPr>
            <w:r w:rsidRPr="00B7510E">
              <w:rPr>
                <w:b/>
                <w:sz w:val="22"/>
                <w:szCs w:val="22"/>
              </w:rPr>
              <w:t>razred</w:t>
            </w:r>
          </w:p>
        </w:tc>
      </w:tr>
      <w:tr w:rsidR="006C2C3D" w:rsidRPr="00B7510E" w:rsidTr="005A04A0">
        <w:trPr>
          <w:trHeight w:val="271"/>
        </w:trPr>
        <w:tc>
          <w:tcPr>
            <w:tcW w:w="1529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4. 5. 2018</w:t>
            </w:r>
          </w:p>
        </w:tc>
        <w:tc>
          <w:tcPr>
            <w:tcW w:w="1634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 xml:space="preserve">slovenščina </w:t>
            </w:r>
          </w:p>
        </w:tc>
        <w:tc>
          <w:tcPr>
            <w:tcW w:w="1634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6. razred</w:t>
            </w:r>
          </w:p>
        </w:tc>
        <w:tc>
          <w:tcPr>
            <w:tcW w:w="1760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9. razred</w:t>
            </w:r>
          </w:p>
        </w:tc>
      </w:tr>
      <w:tr w:rsidR="006C2C3D" w:rsidRPr="00B7510E" w:rsidTr="005A04A0">
        <w:trPr>
          <w:trHeight w:val="271"/>
        </w:trPr>
        <w:tc>
          <w:tcPr>
            <w:tcW w:w="1529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7. 5. 2018</w:t>
            </w:r>
          </w:p>
        </w:tc>
        <w:tc>
          <w:tcPr>
            <w:tcW w:w="1634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matematika</w:t>
            </w:r>
          </w:p>
        </w:tc>
        <w:tc>
          <w:tcPr>
            <w:tcW w:w="1634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6. razred</w:t>
            </w:r>
          </w:p>
        </w:tc>
        <w:tc>
          <w:tcPr>
            <w:tcW w:w="1760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9. razred</w:t>
            </w:r>
          </w:p>
        </w:tc>
      </w:tr>
      <w:tr w:rsidR="006C2C3D" w:rsidRPr="00B7510E" w:rsidTr="005A04A0">
        <w:trPr>
          <w:trHeight w:val="271"/>
        </w:trPr>
        <w:tc>
          <w:tcPr>
            <w:tcW w:w="1529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9. 5. 2018</w:t>
            </w:r>
          </w:p>
        </w:tc>
        <w:tc>
          <w:tcPr>
            <w:tcW w:w="1634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angleščina</w:t>
            </w:r>
          </w:p>
        </w:tc>
        <w:tc>
          <w:tcPr>
            <w:tcW w:w="1634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6. razred</w:t>
            </w:r>
          </w:p>
        </w:tc>
        <w:tc>
          <w:tcPr>
            <w:tcW w:w="1760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~</w:t>
            </w:r>
          </w:p>
        </w:tc>
      </w:tr>
      <w:tr w:rsidR="006C2C3D" w:rsidRPr="00B7510E" w:rsidTr="005A04A0">
        <w:trPr>
          <w:trHeight w:val="288"/>
        </w:trPr>
        <w:tc>
          <w:tcPr>
            <w:tcW w:w="1529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 xml:space="preserve"> 9. 5. 2018</w:t>
            </w:r>
          </w:p>
        </w:tc>
        <w:tc>
          <w:tcPr>
            <w:tcW w:w="1634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tehnika in tehnologija</w:t>
            </w:r>
          </w:p>
        </w:tc>
        <w:tc>
          <w:tcPr>
            <w:tcW w:w="1634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~</w:t>
            </w:r>
          </w:p>
        </w:tc>
        <w:tc>
          <w:tcPr>
            <w:tcW w:w="1760" w:type="dxa"/>
            <w:vAlign w:val="center"/>
          </w:tcPr>
          <w:p w:rsidR="006C2C3D" w:rsidRPr="00381991" w:rsidRDefault="006C2C3D" w:rsidP="006C2C3D">
            <w:pPr>
              <w:pStyle w:val="Brezrazmikov"/>
              <w:spacing w:line="276" w:lineRule="auto"/>
              <w:jc w:val="center"/>
            </w:pPr>
            <w:r>
              <w:t>9. razred</w:t>
            </w:r>
          </w:p>
        </w:tc>
      </w:tr>
    </w:tbl>
    <w:p w:rsidR="00DE09C1" w:rsidRPr="00B7510E" w:rsidRDefault="00DE09C1" w:rsidP="00554D0F">
      <w:pPr>
        <w:pStyle w:val="Telobesedila-zamik"/>
        <w:ind w:left="0"/>
        <w:rPr>
          <w:b/>
          <w:sz w:val="24"/>
        </w:rPr>
      </w:pPr>
    </w:p>
    <w:p w:rsidR="005A04A0" w:rsidRPr="00381991" w:rsidRDefault="005A04A0" w:rsidP="005A04A0">
      <w:pPr>
        <w:jc w:val="both"/>
      </w:pPr>
      <w:r w:rsidRPr="7D9FD0E1">
        <w:t>Šola seznani z dosežki na nacionalnem preverjanju znanja 29. 5. 2018 učence 9. razreda, 5. 6. 2018 pa učence 6. razreda. Obvestila o dosežkih pri NPZ šola razdel</w:t>
      </w:r>
      <w:r>
        <w:t>i učencem 9. razreda 15. 6. 2018</w:t>
      </w:r>
      <w:r w:rsidRPr="7D9FD0E1">
        <w:t>, u</w:t>
      </w:r>
      <w:r w:rsidR="000A1A90">
        <w:t>čencem 6. razreda pa 22</w:t>
      </w:r>
      <w:r>
        <w:t>. 6. 2018</w:t>
      </w:r>
      <w:r w:rsidRPr="7D9FD0E1">
        <w:t>.</w:t>
      </w:r>
    </w:p>
    <w:p w:rsidR="002B3F94" w:rsidRDefault="002B3F94" w:rsidP="004A252A">
      <w:pPr>
        <w:pStyle w:val="Telobesedila-zamik"/>
        <w:ind w:left="0"/>
        <w:rPr>
          <w:b/>
          <w:sz w:val="24"/>
        </w:rPr>
      </w:pPr>
    </w:p>
    <w:p w:rsidR="00AC76FB" w:rsidRDefault="00AC76FB" w:rsidP="004A252A">
      <w:pPr>
        <w:pStyle w:val="Telobesedila-zamik"/>
        <w:ind w:left="0"/>
        <w:rPr>
          <w:b/>
          <w:sz w:val="24"/>
        </w:rPr>
      </w:pPr>
    </w:p>
    <w:p w:rsidR="0086156B" w:rsidRPr="00B7510E" w:rsidRDefault="0086156B" w:rsidP="004A252A">
      <w:pPr>
        <w:pStyle w:val="Telobesedila-zamik"/>
        <w:ind w:left="0"/>
        <w:rPr>
          <w:b/>
          <w:sz w:val="24"/>
        </w:rPr>
      </w:pPr>
    </w:p>
    <w:p w:rsidR="002B3F94" w:rsidRPr="00B7510E" w:rsidRDefault="002B3F94" w:rsidP="002910CA">
      <w:pPr>
        <w:pStyle w:val="Naslov2"/>
      </w:pPr>
      <w:r w:rsidRPr="00B7510E">
        <w:t>Informativna dneva</w:t>
      </w:r>
    </w:p>
    <w:p w:rsidR="00AC76FB" w:rsidRDefault="00AC76FB" w:rsidP="004A252A">
      <w:pPr>
        <w:pStyle w:val="Telobesedila-zamik"/>
        <w:ind w:left="0"/>
        <w:jc w:val="left"/>
        <w:rPr>
          <w:sz w:val="24"/>
        </w:rPr>
      </w:pPr>
    </w:p>
    <w:p w:rsidR="002B3F94" w:rsidRPr="00B7510E" w:rsidRDefault="002B3F94" w:rsidP="004A252A">
      <w:pPr>
        <w:pStyle w:val="Telobesedila-zamik"/>
        <w:ind w:left="0"/>
        <w:jc w:val="left"/>
        <w:rPr>
          <w:sz w:val="24"/>
        </w:rPr>
      </w:pPr>
      <w:r w:rsidRPr="00B7510E">
        <w:rPr>
          <w:sz w:val="24"/>
        </w:rPr>
        <w:t>V srednjih šolah bosta za učence 9. razreda potekala informativna dneva</w:t>
      </w:r>
      <w:r w:rsidR="00BC036F">
        <w:rPr>
          <w:sz w:val="24"/>
        </w:rPr>
        <w:t xml:space="preserve"> v petek, 9</w:t>
      </w:r>
      <w:r w:rsidR="00681033" w:rsidRPr="00B7510E">
        <w:rPr>
          <w:sz w:val="24"/>
        </w:rPr>
        <w:t>. 2.</w:t>
      </w:r>
      <w:r w:rsidR="00BC036F">
        <w:rPr>
          <w:sz w:val="24"/>
        </w:rPr>
        <w:t xml:space="preserve"> 2018</w:t>
      </w:r>
      <w:r w:rsidR="00041EF6" w:rsidRPr="00B7510E">
        <w:rPr>
          <w:sz w:val="24"/>
        </w:rPr>
        <w:t>,</w:t>
      </w:r>
      <w:r w:rsidR="007C4235" w:rsidRPr="00B7510E">
        <w:rPr>
          <w:sz w:val="24"/>
        </w:rPr>
        <w:t xml:space="preserve"> </w:t>
      </w:r>
      <w:r w:rsidR="001A6779" w:rsidRPr="00B7510E">
        <w:rPr>
          <w:sz w:val="24"/>
        </w:rPr>
        <w:t xml:space="preserve">in </w:t>
      </w:r>
      <w:r w:rsidR="0016324D">
        <w:rPr>
          <w:sz w:val="24"/>
        </w:rPr>
        <w:t xml:space="preserve">v </w:t>
      </w:r>
      <w:r w:rsidR="00BC036F">
        <w:rPr>
          <w:sz w:val="24"/>
        </w:rPr>
        <w:t>soboto, 10</w:t>
      </w:r>
      <w:r w:rsidR="00756938" w:rsidRPr="00B7510E">
        <w:rPr>
          <w:sz w:val="24"/>
        </w:rPr>
        <w:t>. 2. 201</w:t>
      </w:r>
      <w:r w:rsidR="00BC036F">
        <w:rPr>
          <w:sz w:val="24"/>
        </w:rPr>
        <w:t>8</w:t>
      </w:r>
      <w:r w:rsidRPr="00B7510E">
        <w:rPr>
          <w:sz w:val="24"/>
        </w:rPr>
        <w:t>.</w:t>
      </w:r>
    </w:p>
    <w:p w:rsidR="002B3F94" w:rsidRDefault="002B3F94" w:rsidP="004A252A">
      <w:pPr>
        <w:pStyle w:val="Telobesedila-zamik"/>
        <w:ind w:left="0"/>
        <w:rPr>
          <w:b/>
          <w:sz w:val="24"/>
        </w:rPr>
      </w:pPr>
    </w:p>
    <w:p w:rsidR="00AC76FB" w:rsidRPr="00B7510E" w:rsidRDefault="00AC76FB" w:rsidP="004A252A">
      <w:pPr>
        <w:pStyle w:val="Telobesedila-zamik"/>
        <w:ind w:left="0"/>
        <w:rPr>
          <w:b/>
          <w:sz w:val="24"/>
        </w:rPr>
      </w:pPr>
    </w:p>
    <w:p w:rsidR="001B674D" w:rsidRPr="00B7510E" w:rsidRDefault="002B3F94" w:rsidP="002910CA">
      <w:pPr>
        <w:pStyle w:val="Naslov2"/>
      </w:pPr>
      <w:r w:rsidRPr="00B7510E">
        <w:t>Časovni potek učnih ur</w:t>
      </w:r>
    </w:p>
    <w:p w:rsidR="002B3F94" w:rsidRPr="00B7510E" w:rsidRDefault="002B3F94" w:rsidP="004A252A">
      <w:pPr>
        <w:pStyle w:val="Telobesedila-zamik"/>
        <w:rPr>
          <w:b/>
          <w:sz w:val="24"/>
        </w:rPr>
      </w:pPr>
    </w:p>
    <w:tbl>
      <w:tblPr>
        <w:tblStyle w:val="Tabelasodobna"/>
        <w:tblpPr w:leftFromText="141" w:rightFromText="141" w:vertAnchor="text" w:horzAnchor="page" w:tblpXSpec="center" w:tblpY="-22"/>
        <w:tblW w:w="8505" w:type="dxa"/>
        <w:tblLayout w:type="fixed"/>
        <w:tblLook w:val="00A0" w:firstRow="1" w:lastRow="0" w:firstColumn="1" w:lastColumn="0" w:noHBand="0" w:noVBand="0"/>
      </w:tblPr>
      <w:tblGrid>
        <w:gridCol w:w="1700"/>
        <w:gridCol w:w="2552"/>
        <w:gridCol w:w="1701"/>
        <w:gridCol w:w="2552"/>
      </w:tblGrid>
      <w:tr w:rsidR="00486A3F" w:rsidRPr="00B7510E" w:rsidTr="00AD7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A6A6A6" w:themeFill="background1" w:themeFillShade="A6"/>
          </w:tcPr>
          <w:p w:rsidR="00A44B87" w:rsidRPr="00B7510E" w:rsidRDefault="0086156B" w:rsidP="00AD7D03">
            <w:pPr>
              <w:pStyle w:val="Telobesedila-zamik"/>
              <w:spacing w:line="276" w:lineRule="auto"/>
              <w:ind w:left="-426"/>
              <w:jc w:val="center"/>
            </w:pPr>
            <w:r>
              <w:t>U</w:t>
            </w:r>
            <w:r w:rsidR="00A44B87" w:rsidRPr="00B7510E">
              <w:t>čne ure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</w:pPr>
            <w:r w:rsidRPr="00B7510E">
              <w:t>1.–5. razred</w:t>
            </w:r>
          </w:p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</w:pPr>
            <w:r w:rsidRPr="00B7510E">
              <w:t>stopnja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44B87" w:rsidRPr="00B7510E" w:rsidRDefault="0086156B" w:rsidP="00AD7D03">
            <w:pPr>
              <w:pStyle w:val="Telobesedila-zamik"/>
              <w:ind w:left="-426"/>
              <w:jc w:val="center"/>
            </w:pPr>
            <w:r>
              <w:t>U</w:t>
            </w:r>
            <w:r w:rsidR="00A44B87" w:rsidRPr="00B7510E">
              <w:t>čne ure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</w:pPr>
            <w:r w:rsidRPr="00B7510E">
              <w:t xml:space="preserve">6.–9. </w:t>
            </w:r>
            <w:r w:rsidR="0077786B" w:rsidRPr="00B7510E">
              <w:t>r</w:t>
            </w:r>
            <w:r w:rsidRPr="00B7510E">
              <w:t>azred</w:t>
            </w:r>
          </w:p>
          <w:p w:rsidR="00A44B87" w:rsidRPr="00B7510E" w:rsidRDefault="00351014" w:rsidP="00AD7D03">
            <w:pPr>
              <w:pStyle w:val="Telobesedila-zamik"/>
              <w:spacing w:line="276" w:lineRule="auto"/>
              <w:ind w:left="-426"/>
              <w:jc w:val="center"/>
            </w:pPr>
            <w:r w:rsidRPr="00B7510E">
              <w:t>S</w:t>
            </w:r>
            <w:r w:rsidR="00A44B87" w:rsidRPr="00B7510E">
              <w:t>topnja</w:t>
            </w:r>
          </w:p>
        </w:tc>
      </w:tr>
      <w:tr w:rsidR="00486A3F" w:rsidRPr="00B7510E" w:rsidTr="00AD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3"/>
              </w:numPr>
              <w:spacing w:line="276" w:lineRule="auto"/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2B1F6C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7.35</w:t>
            </w:r>
            <w:r w:rsidR="00A44B87" w:rsidRPr="00B7510E">
              <w:rPr>
                <w:sz w:val="24"/>
              </w:rPr>
              <w:t>–8.2</w:t>
            </w:r>
            <w:r w:rsidRPr="00B7510E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4"/>
              </w:numPr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2B1F6C" w:rsidP="002B1F6C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7.35</w:t>
            </w:r>
            <w:r w:rsidR="00A44B87" w:rsidRPr="00B7510E">
              <w:rPr>
                <w:sz w:val="24"/>
              </w:rPr>
              <w:t>–8.2</w:t>
            </w:r>
            <w:r w:rsidRPr="00B7510E">
              <w:rPr>
                <w:sz w:val="24"/>
              </w:rPr>
              <w:t>0</w:t>
            </w:r>
          </w:p>
        </w:tc>
      </w:tr>
      <w:tr w:rsidR="00486A3F" w:rsidRPr="00B7510E" w:rsidTr="00AD7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3"/>
              </w:numPr>
              <w:spacing w:line="276" w:lineRule="auto"/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8.30–9.15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4"/>
              </w:numPr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8.30–9.15</w:t>
            </w:r>
          </w:p>
        </w:tc>
      </w:tr>
      <w:tr w:rsidR="00486A3F" w:rsidRPr="00B7510E" w:rsidTr="00AD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3"/>
              </w:numPr>
              <w:spacing w:line="276" w:lineRule="auto"/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9.20–10.05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4"/>
              </w:numPr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9.20–10.05</w:t>
            </w:r>
          </w:p>
        </w:tc>
      </w:tr>
      <w:tr w:rsidR="00486A3F" w:rsidRPr="00B7510E" w:rsidTr="00AD7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ODMOR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10.05–10.25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4"/>
              </w:numPr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10.10–10.55</w:t>
            </w:r>
          </w:p>
        </w:tc>
      </w:tr>
      <w:tr w:rsidR="00486A3F" w:rsidRPr="00B7510E" w:rsidTr="00AD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3"/>
              </w:numPr>
              <w:spacing w:line="276" w:lineRule="auto"/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10.25–11.10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ODMOR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10.55–11.15</w:t>
            </w:r>
          </w:p>
        </w:tc>
      </w:tr>
      <w:tr w:rsidR="00486A3F" w:rsidRPr="00B7510E" w:rsidTr="00AD7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3"/>
              </w:numPr>
              <w:spacing w:line="276" w:lineRule="auto"/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11.15–12.00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4"/>
              </w:numPr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11.15–12.00</w:t>
            </w:r>
          </w:p>
        </w:tc>
      </w:tr>
      <w:tr w:rsidR="00486A3F" w:rsidRPr="00B7510E" w:rsidTr="00AD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3"/>
              </w:numPr>
              <w:spacing w:line="276" w:lineRule="auto"/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12.05–12.50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4"/>
              </w:numPr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12.05–12.50</w:t>
            </w:r>
          </w:p>
        </w:tc>
      </w:tr>
      <w:tr w:rsidR="00486A3F" w:rsidRPr="00B7510E" w:rsidTr="00AD7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3"/>
              </w:numPr>
              <w:spacing w:line="276" w:lineRule="auto"/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12.55–13.40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4"/>
              </w:numPr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12.55–13.40</w:t>
            </w:r>
          </w:p>
        </w:tc>
      </w:tr>
      <w:tr w:rsidR="00486A3F" w:rsidRPr="00B7510E" w:rsidTr="00AD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700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3"/>
              </w:numPr>
              <w:spacing w:line="276" w:lineRule="auto"/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13.55–14.40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87" w:rsidRPr="00B7510E" w:rsidRDefault="00A44B87" w:rsidP="00AD7D03">
            <w:pPr>
              <w:pStyle w:val="Telobesedila-zamik"/>
              <w:numPr>
                <w:ilvl w:val="0"/>
                <w:numId w:val="14"/>
              </w:numPr>
              <w:ind w:left="-426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44B87" w:rsidRPr="00B7510E" w:rsidRDefault="00A44B87" w:rsidP="00AD7D03">
            <w:pPr>
              <w:pStyle w:val="Telobesedila-zamik"/>
              <w:spacing w:line="276" w:lineRule="auto"/>
              <w:ind w:left="-426"/>
              <w:jc w:val="center"/>
              <w:rPr>
                <w:sz w:val="24"/>
              </w:rPr>
            </w:pPr>
            <w:r w:rsidRPr="00B7510E">
              <w:rPr>
                <w:sz w:val="24"/>
              </w:rPr>
              <w:t>13.55–14.40</w:t>
            </w:r>
          </w:p>
        </w:tc>
      </w:tr>
    </w:tbl>
    <w:p w:rsidR="00B91016" w:rsidRDefault="00B91016" w:rsidP="004A252A">
      <w:pPr>
        <w:jc w:val="both"/>
        <w:rPr>
          <w:b/>
        </w:rPr>
      </w:pPr>
    </w:p>
    <w:p w:rsidR="00AC76FB" w:rsidRPr="00B7510E" w:rsidRDefault="00AC76FB" w:rsidP="004A252A">
      <w:pPr>
        <w:jc w:val="both"/>
        <w:rPr>
          <w:b/>
        </w:rPr>
      </w:pPr>
    </w:p>
    <w:p w:rsidR="00922378" w:rsidRDefault="00922378">
      <w:pPr>
        <w:spacing w:after="200" w:line="276" w:lineRule="auto"/>
        <w:rPr>
          <w:b/>
          <w:bCs/>
          <w:caps/>
          <w:sz w:val="24"/>
        </w:rPr>
      </w:pPr>
      <w:r>
        <w:br w:type="page"/>
      </w:r>
    </w:p>
    <w:p w:rsidR="002B3F94" w:rsidRPr="00B7510E" w:rsidRDefault="002B3F94" w:rsidP="002910CA">
      <w:pPr>
        <w:pStyle w:val="Naslov1"/>
      </w:pPr>
      <w:r w:rsidRPr="00B7510E">
        <w:lastRenderedPageBreak/>
        <w:t>PREDSTAVITEV DEVETLETNEGA PROGRAMA</w:t>
      </w:r>
    </w:p>
    <w:tbl>
      <w:tblPr>
        <w:tblStyle w:val="Tabelasodobna"/>
        <w:tblW w:w="8789" w:type="dxa"/>
        <w:tblLayout w:type="fixed"/>
        <w:tblLook w:val="0000" w:firstRow="0" w:lastRow="0" w:firstColumn="0" w:lastColumn="0" w:noHBand="0" w:noVBand="0"/>
      </w:tblPr>
      <w:tblGrid>
        <w:gridCol w:w="3002"/>
        <w:gridCol w:w="637"/>
        <w:gridCol w:w="638"/>
        <w:gridCol w:w="638"/>
        <w:gridCol w:w="638"/>
        <w:gridCol w:w="638"/>
        <w:gridCol w:w="638"/>
        <w:gridCol w:w="684"/>
        <w:gridCol w:w="638"/>
        <w:gridCol w:w="638"/>
      </w:tblGrid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8789" w:type="dxa"/>
            <w:gridSpan w:val="10"/>
            <w:shd w:val="clear" w:color="auto" w:fill="595959" w:themeFill="text1" w:themeFillTint="A6"/>
            <w:noWrap/>
          </w:tcPr>
          <w:p w:rsidR="009A753A" w:rsidRPr="00B7510E" w:rsidRDefault="009A753A" w:rsidP="00D71464">
            <w:pPr>
              <w:rPr>
                <w:b/>
                <w:bCs/>
              </w:rPr>
            </w:pPr>
            <w:r w:rsidRPr="00B7510E">
              <w:rPr>
                <w:b/>
                <w:bCs/>
                <w:color w:val="FFFFFF" w:themeColor="background1"/>
              </w:rPr>
              <w:t>OBVEZNI PROGRAM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Predmet/</w:t>
            </w:r>
          </w:p>
          <w:p w:rsidR="009A753A" w:rsidRPr="00B7510E" w:rsidRDefault="009A753A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št. ur tedensko</w:t>
            </w:r>
          </w:p>
        </w:tc>
        <w:tc>
          <w:tcPr>
            <w:tcW w:w="637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jc w:val="right"/>
              <w:rPr>
                <w:b/>
                <w:bCs/>
              </w:rPr>
            </w:pPr>
            <w:r w:rsidRPr="00B7510E">
              <w:rPr>
                <w:b/>
                <w:bCs/>
              </w:rPr>
              <w:t>1. r.</w:t>
            </w:r>
          </w:p>
        </w:tc>
        <w:tc>
          <w:tcPr>
            <w:tcW w:w="638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jc w:val="right"/>
              <w:rPr>
                <w:b/>
                <w:bCs/>
              </w:rPr>
            </w:pPr>
            <w:r w:rsidRPr="00B7510E">
              <w:rPr>
                <w:b/>
                <w:bCs/>
              </w:rPr>
              <w:t>2. r.</w:t>
            </w:r>
          </w:p>
        </w:tc>
        <w:tc>
          <w:tcPr>
            <w:tcW w:w="638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jc w:val="right"/>
              <w:rPr>
                <w:b/>
                <w:bCs/>
              </w:rPr>
            </w:pPr>
            <w:r w:rsidRPr="00B7510E">
              <w:rPr>
                <w:b/>
                <w:bCs/>
              </w:rPr>
              <w:t>3. r.</w:t>
            </w:r>
          </w:p>
        </w:tc>
        <w:tc>
          <w:tcPr>
            <w:tcW w:w="638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jc w:val="right"/>
              <w:rPr>
                <w:b/>
                <w:bCs/>
              </w:rPr>
            </w:pPr>
            <w:r w:rsidRPr="00B7510E">
              <w:rPr>
                <w:b/>
                <w:bCs/>
              </w:rPr>
              <w:t>4. r.</w:t>
            </w:r>
          </w:p>
        </w:tc>
        <w:tc>
          <w:tcPr>
            <w:tcW w:w="638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jc w:val="right"/>
              <w:rPr>
                <w:b/>
                <w:bCs/>
              </w:rPr>
            </w:pPr>
            <w:r w:rsidRPr="00B7510E">
              <w:rPr>
                <w:b/>
                <w:bCs/>
              </w:rPr>
              <w:t>5. r.</w:t>
            </w:r>
          </w:p>
        </w:tc>
        <w:tc>
          <w:tcPr>
            <w:tcW w:w="638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jc w:val="right"/>
              <w:rPr>
                <w:b/>
                <w:bCs/>
              </w:rPr>
            </w:pPr>
            <w:r w:rsidRPr="00B7510E">
              <w:rPr>
                <w:b/>
                <w:bCs/>
              </w:rPr>
              <w:t>6. r.</w:t>
            </w:r>
          </w:p>
        </w:tc>
        <w:tc>
          <w:tcPr>
            <w:tcW w:w="684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jc w:val="right"/>
              <w:rPr>
                <w:b/>
                <w:bCs/>
              </w:rPr>
            </w:pPr>
            <w:r w:rsidRPr="00B7510E">
              <w:rPr>
                <w:b/>
                <w:bCs/>
              </w:rPr>
              <w:t>7. r.</w:t>
            </w:r>
          </w:p>
        </w:tc>
        <w:tc>
          <w:tcPr>
            <w:tcW w:w="638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jc w:val="right"/>
              <w:rPr>
                <w:b/>
                <w:bCs/>
              </w:rPr>
            </w:pPr>
            <w:r w:rsidRPr="00B7510E">
              <w:rPr>
                <w:b/>
                <w:bCs/>
              </w:rPr>
              <w:t>8. r.</w:t>
            </w:r>
          </w:p>
        </w:tc>
        <w:tc>
          <w:tcPr>
            <w:tcW w:w="638" w:type="dxa"/>
            <w:shd w:val="clear" w:color="auto" w:fill="A6A6A6" w:themeFill="background1" w:themeFillShade="A6"/>
            <w:noWrap/>
          </w:tcPr>
          <w:p w:rsidR="009A753A" w:rsidRPr="00B7510E" w:rsidRDefault="009A753A" w:rsidP="00D71464">
            <w:pPr>
              <w:jc w:val="right"/>
              <w:rPr>
                <w:b/>
                <w:bCs/>
              </w:rPr>
            </w:pPr>
            <w:r w:rsidRPr="00B7510E">
              <w:rPr>
                <w:b/>
                <w:bCs/>
              </w:rPr>
              <w:t>9. r.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slovenščina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6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7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7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4,5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matematika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tuji jezik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3E7C45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561582" w:rsidP="00D71464">
            <w:pPr>
              <w:jc w:val="right"/>
            </w:pPr>
            <w:r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likovna umetnost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glasbena umetnost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družba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geografija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zgodovina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domovinska in državljanska kultura in etika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spoznavanje okolja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fizika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kemija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biologija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naravoslovje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naravoslovje in tehnika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tehnika in tehnologija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gospodinjstvo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1,5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šport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izbirni predmeti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/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/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/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/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/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/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2/3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 xml:space="preserve">2/3 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r w:rsidRPr="00B7510E">
              <w:t xml:space="preserve"> 2/3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število predmetov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6</w:t>
            </w:r>
          </w:p>
        </w:tc>
        <w:tc>
          <w:tcPr>
            <w:tcW w:w="638" w:type="dxa"/>
            <w:noWrap/>
          </w:tcPr>
          <w:p w:rsidR="009A753A" w:rsidRPr="00B7510E" w:rsidRDefault="003E7C45" w:rsidP="00D71464">
            <w:pPr>
              <w:jc w:val="right"/>
            </w:pPr>
            <w:r w:rsidRPr="00B7510E">
              <w:t>7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6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8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9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11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rPr>
                <w:sz w:val="16"/>
              </w:rPr>
            </w:pPr>
            <w:r w:rsidRPr="00B7510E">
              <w:rPr>
                <w:sz w:val="16"/>
              </w:rPr>
              <w:t>12/13/</w:t>
            </w:r>
          </w:p>
          <w:p w:rsidR="009A753A" w:rsidRPr="00B7510E" w:rsidRDefault="009A753A" w:rsidP="00D71464">
            <w:pPr>
              <w:jc w:val="center"/>
              <w:rPr>
                <w:sz w:val="16"/>
              </w:rPr>
            </w:pPr>
            <w:r w:rsidRPr="00B7510E">
              <w:rPr>
                <w:sz w:val="16"/>
              </w:rPr>
              <w:t>14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center"/>
              <w:rPr>
                <w:sz w:val="16"/>
              </w:rPr>
            </w:pPr>
            <w:r w:rsidRPr="00B7510E">
              <w:rPr>
                <w:sz w:val="16"/>
              </w:rPr>
              <w:t>14/15/16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center"/>
              <w:rPr>
                <w:sz w:val="16"/>
              </w:rPr>
            </w:pPr>
            <w:r w:rsidRPr="00B7510E">
              <w:rPr>
                <w:sz w:val="16"/>
              </w:rPr>
              <w:t>12/13/14</w:t>
            </w:r>
          </w:p>
        </w:tc>
      </w:tr>
      <w:tr w:rsidR="009A753A" w:rsidRPr="00B7510E" w:rsidTr="00D714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število ur tedensko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20</w:t>
            </w:r>
          </w:p>
        </w:tc>
        <w:tc>
          <w:tcPr>
            <w:tcW w:w="638" w:type="dxa"/>
            <w:noWrap/>
          </w:tcPr>
          <w:p w:rsidR="009A753A" w:rsidRPr="00B7510E" w:rsidRDefault="009A753A" w:rsidP="003E7C45">
            <w:pPr>
              <w:jc w:val="right"/>
            </w:pPr>
            <w:r w:rsidRPr="00B7510E">
              <w:t>2</w:t>
            </w:r>
            <w:r w:rsidR="003E7C45"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ind w:left="-61"/>
              <w:jc w:val="right"/>
            </w:pPr>
            <w:r w:rsidRPr="00B7510E">
              <w:t>23,5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ind w:right="-13"/>
            </w:pPr>
            <w:r w:rsidRPr="00B7510E">
              <w:t>25,5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ind w:left="-62"/>
              <w:jc w:val="right"/>
            </w:pPr>
            <w:r w:rsidRPr="00B7510E">
              <w:t>25,5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rPr>
                <w:sz w:val="16"/>
              </w:rPr>
            </w:pPr>
            <w:r w:rsidRPr="00B7510E">
              <w:rPr>
                <w:sz w:val="16"/>
              </w:rPr>
              <w:t>27/28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  <w:rPr>
                <w:sz w:val="16"/>
              </w:rPr>
            </w:pPr>
            <w:r w:rsidRPr="00B7510E">
              <w:rPr>
                <w:sz w:val="16"/>
              </w:rPr>
              <w:t>27,5/28,5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  <w:rPr>
                <w:sz w:val="16"/>
              </w:rPr>
            </w:pPr>
            <w:r w:rsidRPr="00B7510E">
              <w:rPr>
                <w:sz w:val="16"/>
              </w:rPr>
              <w:t>27,5/28,5</w:t>
            </w:r>
          </w:p>
        </w:tc>
      </w:tr>
      <w:tr w:rsidR="009A753A" w:rsidRPr="00B7510E" w:rsidTr="00D7146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število tednov pouka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35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32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B7510E" w:rsidRDefault="009A753A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ODDELČNA SKUPNOST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8789" w:type="dxa"/>
            <w:gridSpan w:val="10"/>
            <w:shd w:val="clear" w:color="auto" w:fill="BFBFBF" w:themeFill="background1" w:themeFillShade="BF"/>
            <w:noWrap/>
          </w:tcPr>
          <w:p w:rsidR="009A753A" w:rsidRPr="00B7510E" w:rsidRDefault="009A753A" w:rsidP="00D71464">
            <w:r w:rsidRPr="00B7510E">
              <w:rPr>
                <w:b/>
                <w:bCs/>
              </w:rPr>
              <w:t>DNEVI DEJAVNOSTI / število dni letno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A94916" w:rsidRDefault="00A94916" w:rsidP="00D71464">
            <w:pPr>
              <w:rPr>
                <w:b/>
                <w:bCs/>
              </w:rPr>
            </w:pPr>
            <w:r w:rsidRPr="00A94916">
              <w:rPr>
                <w:b/>
                <w:bCs/>
              </w:rPr>
              <w:t>kulturni dnevi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A94916" w:rsidRDefault="00A94916" w:rsidP="00D71464">
            <w:pPr>
              <w:rPr>
                <w:b/>
                <w:bCs/>
              </w:rPr>
            </w:pPr>
            <w:r w:rsidRPr="00A94916">
              <w:rPr>
                <w:b/>
                <w:bCs/>
              </w:rPr>
              <w:t>naravoslovni dnevi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A94916" w:rsidRDefault="00A94916" w:rsidP="00D71464">
            <w:pPr>
              <w:rPr>
                <w:b/>
                <w:bCs/>
              </w:rPr>
            </w:pPr>
            <w:r w:rsidRPr="00A94916">
              <w:rPr>
                <w:b/>
                <w:bCs/>
              </w:rPr>
              <w:t>tehniški dnevi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4</w:t>
            </w:r>
          </w:p>
        </w:tc>
      </w:tr>
      <w:tr w:rsidR="009A753A" w:rsidRPr="00B7510E" w:rsidTr="00D7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A94916" w:rsidRDefault="00A94916" w:rsidP="00D71464">
            <w:pPr>
              <w:rPr>
                <w:b/>
                <w:bCs/>
              </w:rPr>
            </w:pPr>
            <w:r w:rsidRPr="00A94916">
              <w:rPr>
                <w:b/>
                <w:bCs/>
              </w:rPr>
              <w:t>športni dnevi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5</w:t>
            </w:r>
          </w:p>
        </w:tc>
      </w:tr>
      <w:tr w:rsidR="009A753A" w:rsidRPr="00B7510E" w:rsidTr="00D7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shd w:val="clear" w:color="auto" w:fill="BFBFBF" w:themeFill="background1" w:themeFillShade="BF"/>
            <w:noWrap/>
          </w:tcPr>
          <w:p w:rsidR="009A753A" w:rsidRPr="00A94916" w:rsidRDefault="00A94916" w:rsidP="00D71464">
            <w:pPr>
              <w:rPr>
                <w:b/>
                <w:bCs/>
              </w:rPr>
            </w:pPr>
            <w:r w:rsidRPr="00A94916">
              <w:rPr>
                <w:b/>
                <w:bCs/>
              </w:rPr>
              <w:t>število tednov dejavnosti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3</w:t>
            </w:r>
          </w:p>
        </w:tc>
      </w:tr>
      <w:tr w:rsidR="009A753A" w:rsidRPr="00B7510E" w:rsidTr="00D7146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8789" w:type="dxa"/>
            <w:gridSpan w:val="10"/>
            <w:shd w:val="clear" w:color="auto" w:fill="595959" w:themeFill="text1" w:themeFillTint="A6"/>
            <w:noWrap/>
          </w:tcPr>
          <w:p w:rsidR="009A753A" w:rsidRPr="00B7510E" w:rsidRDefault="009A753A" w:rsidP="00D71464">
            <w:r w:rsidRPr="00B7510E">
              <w:rPr>
                <w:b/>
                <w:bCs/>
                <w:color w:val="FFFFFF" w:themeColor="background1"/>
              </w:rPr>
              <w:t>RAZŠIRJENI PROGRAM</w:t>
            </w:r>
          </w:p>
        </w:tc>
      </w:tr>
      <w:tr w:rsidR="009A753A" w:rsidRPr="00B7510E" w:rsidTr="00D714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8789" w:type="dxa"/>
            <w:gridSpan w:val="10"/>
            <w:noWrap/>
          </w:tcPr>
          <w:p w:rsidR="009A753A" w:rsidRPr="00B7510E" w:rsidRDefault="00A94916" w:rsidP="00D71464">
            <w:pPr>
              <w:rPr>
                <w:b/>
              </w:rPr>
            </w:pPr>
            <w:r w:rsidRPr="00B7510E">
              <w:rPr>
                <w:b/>
              </w:rPr>
              <w:t>neobvezni izbirni predmeti</w:t>
            </w:r>
          </w:p>
        </w:tc>
      </w:tr>
      <w:tr w:rsidR="009A753A" w:rsidRPr="00B7510E" w:rsidTr="00D7146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noWrap/>
          </w:tcPr>
          <w:p w:rsidR="009A753A" w:rsidRPr="00B7510E" w:rsidRDefault="00A94916" w:rsidP="003B4D5B">
            <w:pPr>
              <w:ind w:left="318"/>
              <w:rPr>
                <w:b/>
                <w:bCs/>
              </w:rPr>
            </w:pPr>
            <w:r w:rsidRPr="00B7510E">
              <w:rPr>
                <w:b/>
                <w:bCs/>
              </w:rPr>
              <w:t>prvi tuji jezik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</w:tr>
      <w:tr w:rsidR="00F0060E" w:rsidRPr="00B7510E" w:rsidTr="00D714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noWrap/>
          </w:tcPr>
          <w:p w:rsidR="00F0060E" w:rsidRPr="00B7510E" w:rsidRDefault="00A94916" w:rsidP="003B4D5B">
            <w:pPr>
              <w:ind w:left="318"/>
              <w:rPr>
                <w:b/>
                <w:bCs/>
              </w:rPr>
            </w:pPr>
            <w:r w:rsidRPr="00B7510E">
              <w:rPr>
                <w:b/>
                <w:bCs/>
              </w:rPr>
              <w:t>drugi tuji jezik</w:t>
            </w:r>
          </w:p>
        </w:tc>
        <w:tc>
          <w:tcPr>
            <w:tcW w:w="637" w:type="dxa"/>
            <w:noWrap/>
          </w:tcPr>
          <w:p w:rsidR="00F0060E" w:rsidRPr="00B7510E" w:rsidRDefault="00F0060E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F0060E" w:rsidRPr="00B7510E" w:rsidRDefault="00F0060E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F0060E" w:rsidRPr="00B7510E" w:rsidRDefault="00F0060E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F0060E" w:rsidRPr="00B7510E" w:rsidRDefault="00F0060E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F0060E" w:rsidRPr="00B7510E" w:rsidRDefault="00F0060E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F0060E" w:rsidRPr="00B7510E" w:rsidRDefault="00F0060E" w:rsidP="00D71464">
            <w:pPr>
              <w:jc w:val="right"/>
            </w:pPr>
          </w:p>
        </w:tc>
        <w:tc>
          <w:tcPr>
            <w:tcW w:w="684" w:type="dxa"/>
            <w:noWrap/>
          </w:tcPr>
          <w:p w:rsidR="00F0060E" w:rsidRPr="00B7510E" w:rsidRDefault="00F0060E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F0060E" w:rsidRPr="00B7510E" w:rsidRDefault="00F0060E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F0060E" w:rsidRPr="00B7510E" w:rsidRDefault="00F0060E" w:rsidP="00D71464">
            <w:pPr>
              <w:jc w:val="right"/>
            </w:pPr>
            <w:r w:rsidRPr="00B7510E">
              <w:t>2</w:t>
            </w:r>
          </w:p>
        </w:tc>
      </w:tr>
      <w:tr w:rsidR="009A753A" w:rsidRPr="00B7510E" w:rsidTr="00D7146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noWrap/>
          </w:tcPr>
          <w:p w:rsidR="009A753A" w:rsidRPr="00B7510E" w:rsidRDefault="00A94916" w:rsidP="003B4D5B">
            <w:pPr>
              <w:ind w:left="318"/>
              <w:rPr>
                <w:b/>
                <w:bCs/>
              </w:rPr>
            </w:pPr>
            <w:r w:rsidRPr="00B7510E">
              <w:rPr>
                <w:b/>
                <w:bCs/>
              </w:rPr>
              <w:t>drugi tuji jezik ali</w:t>
            </w:r>
            <w:r>
              <w:rPr>
                <w:b/>
                <w:bCs/>
              </w:rPr>
              <w:t xml:space="preserve"> </w:t>
            </w:r>
            <w:r w:rsidRPr="00B7510E">
              <w:rPr>
                <w:b/>
                <w:bCs/>
              </w:rPr>
              <w:t>umetnost,</w:t>
            </w:r>
            <w:r w:rsidR="003B4D5B">
              <w:rPr>
                <w:b/>
                <w:bCs/>
              </w:rPr>
              <w:t xml:space="preserve"> </w:t>
            </w:r>
            <w:r w:rsidRPr="00B7510E">
              <w:rPr>
                <w:b/>
                <w:bCs/>
              </w:rPr>
              <w:t>računalništvo, šport in tehnika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2/1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2/1</w:t>
            </w:r>
          </w:p>
        </w:tc>
        <w:tc>
          <w:tcPr>
            <w:tcW w:w="638" w:type="dxa"/>
            <w:noWrap/>
          </w:tcPr>
          <w:p w:rsidR="009A753A" w:rsidRPr="00B7510E" w:rsidRDefault="00F0060E" w:rsidP="00D71464">
            <w:pPr>
              <w:jc w:val="right"/>
            </w:pPr>
            <w:r w:rsidRPr="00B7510E">
              <w:t>2/1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</w:p>
        </w:tc>
      </w:tr>
      <w:tr w:rsidR="009A753A" w:rsidRPr="00B7510E" w:rsidTr="00D714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individualna in skupinska pomoč učencem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0,5</w:t>
            </w:r>
          </w:p>
        </w:tc>
      </w:tr>
      <w:tr w:rsidR="009A753A" w:rsidRPr="00B7510E" w:rsidTr="00D7146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3002" w:type="dxa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dopolnilni in dodatni pouk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1</w:t>
            </w:r>
          </w:p>
        </w:tc>
      </w:tr>
      <w:tr w:rsidR="009A753A" w:rsidRPr="00B7510E" w:rsidTr="00D714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02" w:type="dxa"/>
            <w:noWrap/>
          </w:tcPr>
          <w:p w:rsidR="009A753A" w:rsidRPr="00B7510E" w:rsidRDefault="00A94916" w:rsidP="00D71464">
            <w:pPr>
              <w:rPr>
                <w:b/>
                <w:bCs/>
              </w:rPr>
            </w:pPr>
            <w:r w:rsidRPr="00B7510E">
              <w:rPr>
                <w:b/>
                <w:bCs/>
              </w:rPr>
              <w:t>interesne dejavnosti</w:t>
            </w:r>
          </w:p>
        </w:tc>
        <w:tc>
          <w:tcPr>
            <w:tcW w:w="637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84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  <w:tc>
          <w:tcPr>
            <w:tcW w:w="638" w:type="dxa"/>
            <w:noWrap/>
          </w:tcPr>
          <w:p w:rsidR="009A753A" w:rsidRPr="00B7510E" w:rsidRDefault="009A753A" w:rsidP="00D71464">
            <w:pPr>
              <w:jc w:val="right"/>
            </w:pPr>
            <w:r w:rsidRPr="00B7510E">
              <w:t>2</w:t>
            </w:r>
          </w:p>
        </w:tc>
      </w:tr>
    </w:tbl>
    <w:p w:rsidR="009A753A" w:rsidRPr="00B7510E" w:rsidRDefault="009A753A" w:rsidP="004A252A">
      <w:pPr>
        <w:jc w:val="both"/>
      </w:pPr>
    </w:p>
    <w:p w:rsidR="00EA563E" w:rsidRDefault="00EA563E" w:rsidP="001C081D">
      <w:pPr>
        <w:jc w:val="both"/>
      </w:pPr>
    </w:p>
    <w:p w:rsidR="00EA563E" w:rsidRPr="00EA563E" w:rsidRDefault="00EA563E" w:rsidP="00EA563E">
      <w:pPr>
        <w:pStyle w:val="Naslov2"/>
      </w:pPr>
      <w:bookmarkStart w:id="0" w:name="_GoBack"/>
      <w:r w:rsidRPr="00EA563E">
        <w:lastRenderedPageBreak/>
        <w:t>Dnevi dejavnosti</w:t>
      </w:r>
    </w:p>
    <w:bookmarkEnd w:id="0"/>
    <w:p w:rsidR="00EA563E" w:rsidRPr="00EA563E" w:rsidRDefault="00EA563E" w:rsidP="00EA563E"/>
    <w:p w:rsidR="00EA563E" w:rsidRPr="00F04461" w:rsidRDefault="00EA563E" w:rsidP="00EA563E">
      <w:pPr>
        <w:jc w:val="both"/>
      </w:pPr>
      <w:r w:rsidRPr="00F04461">
        <w:rPr>
          <w:b/>
          <w:bCs/>
        </w:rPr>
        <w:t>KULTURNI DNEVI</w:t>
      </w:r>
      <w:r w:rsidRPr="00F04461">
        <w:t xml:space="preserve"> </w:t>
      </w:r>
    </w:p>
    <w:tbl>
      <w:tblPr>
        <w:tblStyle w:val="Tabelasodob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126"/>
      </w:tblGrid>
      <w:tr w:rsidR="00EA563E" w:rsidRPr="00C509EF" w:rsidTr="00EA5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  <w:hideMark/>
          </w:tcPr>
          <w:p w:rsidR="00EA563E" w:rsidRPr="00C509EF" w:rsidRDefault="00EA563E" w:rsidP="00D81906">
            <w:pPr>
              <w:rPr>
                <w:b w:val="0"/>
                <w:bCs w:val="0"/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VSEBINE</w:t>
            </w:r>
          </w:p>
        </w:tc>
        <w:tc>
          <w:tcPr>
            <w:tcW w:w="2126" w:type="dxa"/>
            <w:hideMark/>
          </w:tcPr>
          <w:p w:rsidR="00EA563E" w:rsidRPr="00C509EF" w:rsidRDefault="00EA563E" w:rsidP="00D81906">
            <w:pPr>
              <w:rPr>
                <w:b w:val="0"/>
                <w:bCs w:val="0"/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ČAS</w:t>
            </w:r>
          </w:p>
        </w:tc>
      </w:tr>
      <w:tr w:rsidR="00EA563E" w:rsidRPr="00C509EF" w:rsidTr="00EA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shd w:val="clear" w:color="auto" w:fill="auto"/>
            <w:hideMark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Izboljšajmo bralno pismenost</w:t>
            </w:r>
          </w:p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(bralne učne strategije)</w:t>
            </w:r>
            <w:r>
              <w:rPr>
                <w:sz w:val="22"/>
                <w:szCs w:val="22"/>
              </w:rPr>
              <w:t xml:space="preserve"> </w:t>
            </w:r>
            <w:r w:rsidRPr="00C509EF">
              <w:rPr>
                <w:sz w:val="22"/>
                <w:szCs w:val="22"/>
              </w:rPr>
              <w:t>(1.–9. r.)</w:t>
            </w:r>
          </w:p>
        </w:tc>
        <w:tc>
          <w:tcPr>
            <w:tcW w:w="2126" w:type="dxa"/>
            <w:shd w:val="clear" w:color="auto" w:fill="auto"/>
            <w:hideMark/>
          </w:tcPr>
          <w:p w:rsidR="00EA563E" w:rsidRPr="00C509EF" w:rsidRDefault="00EA563E" w:rsidP="00D8190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509EF">
              <w:rPr>
                <w:rFonts w:asciiTheme="minorHAnsi" w:eastAsiaTheme="minorEastAsia" w:hAnsiTheme="minorHAnsi" w:cstheme="minorBidi"/>
                <w:sz w:val="22"/>
                <w:szCs w:val="22"/>
              </w:rPr>
              <w:t>25. 9. 2017</w:t>
            </w:r>
          </w:p>
        </w:tc>
      </w:tr>
      <w:tr w:rsidR="00EA563E" w:rsidRPr="00C509EF" w:rsidTr="00EA5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shd w:val="clear" w:color="auto" w:fill="auto"/>
            <w:hideMark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Ogledni kulturni dan</w:t>
            </w:r>
            <w:r>
              <w:rPr>
                <w:sz w:val="22"/>
                <w:szCs w:val="22"/>
              </w:rPr>
              <w:t xml:space="preserve"> </w:t>
            </w:r>
            <w:r w:rsidRPr="00C509EF">
              <w:rPr>
                <w:sz w:val="22"/>
                <w:szCs w:val="22"/>
              </w:rPr>
              <w:t>(1.-9.r.)</w:t>
            </w:r>
          </w:p>
        </w:tc>
        <w:tc>
          <w:tcPr>
            <w:tcW w:w="2126" w:type="dxa"/>
            <w:shd w:val="clear" w:color="auto" w:fill="auto"/>
            <w:hideMark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20.12.2017</w:t>
            </w:r>
          </w:p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(za 3.-9.r.);</w:t>
            </w:r>
          </w:p>
          <w:p w:rsidR="00EA563E" w:rsidRPr="00C509EF" w:rsidRDefault="00EA563E" w:rsidP="00D81906">
            <w:pPr>
              <w:jc w:val="center"/>
              <w:rPr>
                <w:sz w:val="18"/>
                <w:szCs w:val="18"/>
              </w:rPr>
            </w:pPr>
            <w:r w:rsidRPr="00C509EF">
              <w:rPr>
                <w:sz w:val="18"/>
                <w:szCs w:val="18"/>
              </w:rPr>
              <w:t>(po dogovoru za 1. in 2. r.)</w:t>
            </w:r>
          </w:p>
        </w:tc>
      </w:tr>
      <w:tr w:rsidR="00EA563E" w:rsidRPr="00C509EF" w:rsidTr="00EA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shd w:val="clear" w:color="auto" w:fill="auto"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Proslava ob materinskem dnevu in dnevu šole (1.-9.r.)</w:t>
            </w:r>
          </w:p>
        </w:tc>
        <w:tc>
          <w:tcPr>
            <w:tcW w:w="2126" w:type="dxa"/>
            <w:shd w:val="clear" w:color="auto" w:fill="auto"/>
            <w:hideMark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23. 3. 2018</w:t>
            </w:r>
          </w:p>
        </w:tc>
      </w:tr>
      <w:tr w:rsidR="00EA563E" w:rsidRPr="00C509EF" w:rsidTr="00EA5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shd w:val="clear" w:color="auto" w:fill="auto"/>
            <w:hideMark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Proslava ob dnevu državnosti in zaključku šolskega leta</w:t>
            </w:r>
            <w:r>
              <w:rPr>
                <w:sz w:val="22"/>
                <w:szCs w:val="22"/>
              </w:rPr>
              <w:t xml:space="preserve"> </w:t>
            </w:r>
            <w:r w:rsidRPr="00C509EF">
              <w:rPr>
                <w:sz w:val="22"/>
                <w:szCs w:val="22"/>
              </w:rPr>
              <w:t>(1.VIO)</w:t>
            </w:r>
          </w:p>
        </w:tc>
        <w:tc>
          <w:tcPr>
            <w:tcW w:w="2126" w:type="dxa"/>
            <w:shd w:val="clear" w:color="auto" w:fill="auto"/>
            <w:hideMark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22. 6. 2018</w:t>
            </w:r>
          </w:p>
        </w:tc>
      </w:tr>
    </w:tbl>
    <w:p w:rsidR="00EA563E" w:rsidRDefault="00EA563E" w:rsidP="00EA563E">
      <w:pPr>
        <w:jc w:val="both"/>
        <w:rPr>
          <w:b/>
          <w:bCs/>
        </w:rPr>
      </w:pPr>
    </w:p>
    <w:p w:rsidR="00EA563E" w:rsidRPr="00C509EF" w:rsidRDefault="00EA563E" w:rsidP="00EA563E">
      <w:pPr>
        <w:jc w:val="both"/>
        <w:rPr>
          <w:b/>
          <w:bCs/>
        </w:rPr>
      </w:pPr>
    </w:p>
    <w:p w:rsidR="00EA563E" w:rsidRPr="00F04461" w:rsidRDefault="00EA563E" w:rsidP="00EA563E">
      <w:pPr>
        <w:jc w:val="both"/>
      </w:pPr>
      <w:r w:rsidRPr="00F04461">
        <w:rPr>
          <w:b/>
          <w:bCs/>
        </w:rPr>
        <w:t>NARAVOSLOVNI DNEVI</w:t>
      </w:r>
      <w:r w:rsidRPr="00F0446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2165"/>
      </w:tblGrid>
      <w:tr w:rsidR="00EA563E" w:rsidRPr="00C509EF" w:rsidTr="00D81906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63E" w:rsidRPr="00C509EF" w:rsidRDefault="00EA563E" w:rsidP="00D81906">
            <w:pPr>
              <w:jc w:val="center"/>
              <w:rPr>
                <w:b/>
                <w:bCs/>
              </w:rPr>
            </w:pPr>
            <w:r w:rsidRPr="00C509EF">
              <w:rPr>
                <w:b/>
                <w:bCs/>
              </w:rPr>
              <w:t>VSEBINE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63E" w:rsidRPr="00C509EF" w:rsidRDefault="00EA563E" w:rsidP="00D81906">
            <w:pPr>
              <w:jc w:val="center"/>
              <w:rPr>
                <w:b/>
                <w:bCs/>
              </w:rPr>
            </w:pPr>
            <w:r w:rsidRPr="00C509EF">
              <w:rPr>
                <w:b/>
                <w:bCs/>
              </w:rPr>
              <w:t>ČAS</w:t>
            </w:r>
          </w:p>
        </w:tc>
      </w:tr>
      <w:tr w:rsidR="00EA563E" w:rsidRPr="00C509EF" w:rsidTr="00D81906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</w:pPr>
            <w:r w:rsidRPr="00C509EF">
              <w:t>Dan slovenske hrane(1.-9.r.)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</w:rPr>
            </w:pPr>
            <w:r w:rsidRPr="00C509EF">
              <w:rPr>
                <w:bCs/>
              </w:rPr>
              <w:t>17.11.2017</w:t>
            </w:r>
          </w:p>
        </w:tc>
      </w:tr>
      <w:tr w:rsidR="00EA563E" w:rsidRPr="00C509EF" w:rsidTr="00D81906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</w:pPr>
            <w:r w:rsidRPr="00C509EF">
              <w:t>Metode raziskovanja  (1.-9.r.)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</w:rPr>
            </w:pPr>
            <w:r w:rsidRPr="00C509EF">
              <w:rPr>
                <w:bCs/>
              </w:rPr>
              <w:t>30.11. 2017</w:t>
            </w:r>
          </w:p>
        </w:tc>
      </w:tr>
      <w:tr w:rsidR="00EA563E" w:rsidRPr="00C509EF" w:rsidTr="00D81906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</w:pPr>
            <w:r w:rsidRPr="00C509EF">
              <w:t>Očistimo naš kraj (1.-9.r.)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</w:rPr>
            </w:pPr>
            <w:r w:rsidRPr="00C509EF">
              <w:rPr>
                <w:bCs/>
              </w:rPr>
              <w:t>17. 3. 2018</w:t>
            </w:r>
          </w:p>
        </w:tc>
      </w:tr>
    </w:tbl>
    <w:p w:rsidR="00EA563E" w:rsidRDefault="00EA563E" w:rsidP="00EA563E">
      <w:pPr>
        <w:rPr>
          <w:b/>
          <w:color w:val="632423" w:themeColor="accent2" w:themeShade="80"/>
        </w:rPr>
      </w:pPr>
    </w:p>
    <w:p w:rsidR="00EA563E" w:rsidRPr="00C509EF" w:rsidRDefault="00EA563E" w:rsidP="00EA563E">
      <w:pPr>
        <w:rPr>
          <w:b/>
          <w:color w:val="632423" w:themeColor="accent2" w:themeShade="80"/>
        </w:rPr>
      </w:pPr>
    </w:p>
    <w:p w:rsidR="00EA563E" w:rsidRPr="00F04461" w:rsidRDefault="00EA563E" w:rsidP="00EA563E">
      <w:pPr>
        <w:jc w:val="both"/>
      </w:pPr>
      <w:r w:rsidRPr="00F04461">
        <w:rPr>
          <w:b/>
          <w:bCs/>
        </w:rPr>
        <w:t>TEHNIŠKI DNEVI</w:t>
      </w:r>
      <w:r w:rsidRPr="00F04461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EA563E" w:rsidRPr="00C509EF" w:rsidTr="00D819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563E" w:rsidRPr="00C509EF" w:rsidRDefault="00EA563E" w:rsidP="00D81906">
            <w:pPr>
              <w:jc w:val="center"/>
              <w:rPr>
                <w:b/>
                <w:bCs/>
                <w:sz w:val="22"/>
                <w:szCs w:val="22"/>
              </w:rPr>
            </w:pPr>
            <w:r w:rsidRPr="00C509EF">
              <w:rPr>
                <w:b/>
                <w:bCs/>
                <w:sz w:val="22"/>
                <w:szCs w:val="22"/>
              </w:rPr>
              <w:t>VSEBINE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563E" w:rsidRPr="00C509EF" w:rsidRDefault="00EA563E" w:rsidP="00D81906">
            <w:pPr>
              <w:jc w:val="center"/>
              <w:rPr>
                <w:b/>
                <w:bCs/>
                <w:sz w:val="22"/>
                <w:szCs w:val="22"/>
              </w:rPr>
            </w:pPr>
            <w:r w:rsidRPr="00C509EF">
              <w:rPr>
                <w:b/>
                <w:bCs/>
                <w:sz w:val="22"/>
                <w:szCs w:val="22"/>
              </w:rPr>
              <w:t>ČAS</w:t>
            </w:r>
          </w:p>
        </w:tc>
      </w:tr>
      <w:tr w:rsidR="00EA563E" w:rsidRPr="00C509EF" w:rsidTr="00D81906">
        <w:trPr>
          <w:trHeight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Ohranjamo etnološko dediščino (1.-9.r.)</w:t>
            </w:r>
          </w:p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C509EF">
              <w:rPr>
                <w:bCs/>
                <w:sz w:val="22"/>
                <w:szCs w:val="22"/>
              </w:rPr>
              <w:t>12. 2. 2018</w:t>
            </w:r>
          </w:p>
        </w:tc>
      </w:tr>
      <w:tr w:rsidR="00EA563E" w:rsidRPr="00C509EF" w:rsidTr="00D81906">
        <w:trPr>
          <w:trHeight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Izdelki iz različnih materialov za materinski dan, priprava na prireditev  (1.-9.r.)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  <w:sz w:val="22"/>
                <w:szCs w:val="22"/>
              </w:rPr>
            </w:pPr>
            <w:r w:rsidRPr="00C509EF">
              <w:rPr>
                <w:bCs/>
                <w:sz w:val="22"/>
                <w:szCs w:val="22"/>
              </w:rPr>
              <w:t>19. 3. 2018</w:t>
            </w:r>
          </w:p>
        </w:tc>
      </w:tr>
      <w:tr w:rsidR="00EA563E" w:rsidRPr="00C509EF" w:rsidTr="00D81906">
        <w:trPr>
          <w:trHeight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Varnostna olimpijada (4.r.)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  <w:sz w:val="22"/>
                <w:szCs w:val="22"/>
              </w:rPr>
            </w:pPr>
            <w:r w:rsidRPr="00C509EF">
              <w:rPr>
                <w:bCs/>
                <w:sz w:val="22"/>
                <w:szCs w:val="22"/>
              </w:rPr>
              <w:t>8. 5. 2018</w:t>
            </w:r>
          </w:p>
        </w:tc>
      </w:tr>
      <w:tr w:rsidR="00EA563E" w:rsidRPr="00C509EF" w:rsidTr="00D81906">
        <w:trPr>
          <w:trHeight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Moja Slovenija (1.-9.r.)</w:t>
            </w:r>
          </w:p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(zaključna ekskurzija)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  <w:sz w:val="22"/>
                <w:szCs w:val="22"/>
              </w:rPr>
            </w:pPr>
            <w:r w:rsidRPr="00C509EF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14. 6. 2018</w:t>
            </w:r>
          </w:p>
        </w:tc>
      </w:tr>
      <w:tr w:rsidR="00EA563E" w:rsidRPr="00C509EF" w:rsidTr="00D81906">
        <w:trPr>
          <w:trHeight w:val="77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Urejanje učbenikov in učilnic (9.)</w:t>
            </w:r>
          </w:p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  <w:r w:rsidRPr="00C509EF">
              <w:rPr>
                <w:sz w:val="22"/>
                <w:szCs w:val="22"/>
              </w:rPr>
              <w:t>Urejanje učbenikov in učilnic ter proslava (5. – 8.)</w:t>
            </w:r>
          </w:p>
          <w:p w:rsidR="00EA563E" w:rsidRPr="00C509EF" w:rsidRDefault="00EA563E" w:rsidP="00D8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3E" w:rsidRPr="00C509EF" w:rsidRDefault="00EA563E" w:rsidP="00D81906">
            <w:pPr>
              <w:jc w:val="center"/>
              <w:rPr>
                <w:bCs/>
                <w:sz w:val="22"/>
                <w:szCs w:val="22"/>
              </w:rPr>
            </w:pPr>
            <w:r w:rsidRPr="00C509EF">
              <w:rPr>
                <w:bCs/>
                <w:sz w:val="22"/>
                <w:szCs w:val="22"/>
              </w:rPr>
              <w:t>15. 6. 2018</w:t>
            </w:r>
          </w:p>
          <w:p w:rsidR="00EA563E" w:rsidRPr="00C509EF" w:rsidRDefault="00EA563E" w:rsidP="00D81906">
            <w:pPr>
              <w:jc w:val="center"/>
              <w:rPr>
                <w:bCs/>
                <w:sz w:val="22"/>
                <w:szCs w:val="22"/>
              </w:rPr>
            </w:pPr>
            <w:r w:rsidRPr="00C509EF">
              <w:rPr>
                <w:bCs/>
                <w:sz w:val="22"/>
                <w:szCs w:val="22"/>
              </w:rPr>
              <w:t>22. 6. 2018</w:t>
            </w:r>
          </w:p>
          <w:p w:rsidR="00EA563E" w:rsidRPr="00C509EF" w:rsidRDefault="00EA563E" w:rsidP="00D8190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A563E" w:rsidRDefault="00EA563E" w:rsidP="00EA563E"/>
    <w:p w:rsidR="00EA563E" w:rsidRPr="00F04461" w:rsidRDefault="00EA563E" w:rsidP="00EA563E"/>
    <w:p w:rsidR="00EA563E" w:rsidRPr="00F04461" w:rsidRDefault="00EA563E" w:rsidP="00EA563E">
      <w:pPr>
        <w:jc w:val="both"/>
      </w:pPr>
      <w:r w:rsidRPr="00F04461">
        <w:rPr>
          <w:b/>
          <w:bCs/>
        </w:rPr>
        <w:t>ŠPORTNI DNEVI</w:t>
      </w:r>
      <w:r w:rsidRPr="00F04461">
        <w:t xml:space="preserve"> </w:t>
      </w:r>
    </w:p>
    <w:tbl>
      <w:tblPr>
        <w:tblW w:w="7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230"/>
        <w:gridCol w:w="2126"/>
      </w:tblGrid>
      <w:tr w:rsidR="00EA563E" w:rsidRPr="00C509EF" w:rsidTr="00D81906">
        <w:tc>
          <w:tcPr>
            <w:tcW w:w="5230" w:type="dxa"/>
            <w:tcBorders>
              <w:top w:val="single" w:sz="12" w:space="0" w:color="000000" w:themeColor="text1"/>
              <w:left w:val="single" w:sz="12" w:space="0" w:color="000000"/>
              <w:bottom w:val="double" w:sz="6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63E" w:rsidRPr="00C509EF" w:rsidRDefault="00EA563E" w:rsidP="00D81906">
            <w:pPr>
              <w:jc w:val="center"/>
              <w:rPr>
                <w:b/>
                <w:bCs/>
              </w:rPr>
            </w:pPr>
            <w:r w:rsidRPr="00C509EF">
              <w:rPr>
                <w:b/>
                <w:bCs/>
              </w:rPr>
              <w:t>VSEBINA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double" w:sz="6" w:space="0" w:color="000000" w:themeColor="text1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EA563E" w:rsidRPr="00C509EF" w:rsidRDefault="00EA563E" w:rsidP="00D81906">
            <w:pPr>
              <w:jc w:val="center"/>
              <w:rPr>
                <w:b/>
                <w:bCs/>
              </w:rPr>
            </w:pPr>
            <w:r w:rsidRPr="00C509EF">
              <w:rPr>
                <w:b/>
                <w:bCs/>
              </w:rPr>
              <w:t>ČAS</w:t>
            </w:r>
          </w:p>
        </w:tc>
      </w:tr>
      <w:tr w:rsidR="00EA563E" w:rsidRPr="00C509EF" w:rsidTr="00D81906">
        <w:tc>
          <w:tcPr>
            <w:tcW w:w="5230" w:type="dxa"/>
            <w:tcBorders>
              <w:top w:val="double" w:sz="6" w:space="0" w:color="000000" w:themeColor="text1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563E" w:rsidRPr="00C509EF" w:rsidRDefault="00EA563E" w:rsidP="00D81906">
            <w:pPr>
              <w:jc w:val="center"/>
            </w:pPr>
          </w:p>
          <w:p w:rsidR="00EA563E" w:rsidRPr="00C509EF" w:rsidRDefault="00EA563E" w:rsidP="00D81906">
            <w:pPr>
              <w:jc w:val="center"/>
            </w:pPr>
            <w:r w:rsidRPr="00C509EF">
              <w:t>Pohodništvo, Zlatkov memorial v nogometu in tekma v odbojki  (1.-9.r.)</w:t>
            </w:r>
          </w:p>
        </w:tc>
        <w:tc>
          <w:tcPr>
            <w:tcW w:w="2126" w:type="dxa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</w:rPr>
            </w:pPr>
            <w:r w:rsidRPr="00C509EF">
              <w:rPr>
                <w:bCs/>
              </w:rPr>
              <w:t>14. 9. 2017</w:t>
            </w:r>
          </w:p>
        </w:tc>
      </w:tr>
      <w:tr w:rsidR="00EA563E" w:rsidRPr="00C509EF" w:rsidTr="00D81906">
        <w:tc>
          <w:tcPr>
            <w:tcW w:w="52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</w:pPr>
            <w:r w:rsidRPr="00C509EF">
              <w:t>Jesenski kros (1.-9.r.)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</w:rPr>
            </w:pPr>
            <w:r w:rsidRPr="00C509EF">
              <w:rPr>
                <w:bCs/>
              </w:rPr>
              <w:t>3. 10. 2017</w:t>
            </w:r>
          </w:p>
        </w:tc>
      </w:tr>
      <w:tr w:rsidR="00EA563E" w:rsidRPr="00C509EF" w:rsidTr="00D81906">
        <w:trPr>
          <w:trHeight w:val="350"/>
        </w:trPr>
        <w:tc>
          <w:tcPr>
            <w:tcW w:w="52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</w:pPr>
            <w:r w:rsidRPr="00C509EF">
              <w:t>Zimski športni dan  (1.-9.r.)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</w:rPr>
            </w:pPr>
            <w:r w:rsidRPr="00C509EF">
              <w:rPr>
                <w:bCs/>
              </w:rPr>
              <w:t xml:space="preserve"> 21. 2. 2018</w:t>
            </w:r>
          </w:p>
        </w:tc>
      </w:tr>
      <w:tr w:rsidR="00EA563E" w:rsidRPr="00C509EF" w:rsidTr="00D81906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</w:pPr>
            <w:r w:rsidRPr="00C509EF">
              <w:t>Spremljanje motoričnih sposobnosti</w:t>
            </w:r>
            <w:r>
              <w:t xml:space="preserve"> </w:t>
            </w:r>
            <w:r w:rsidRPr="00C509EF">
              <w:t xml:space="preserve"> (1.-9.r.)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</w:rPr>
            </w:pPr>
            <w:r w:rsidRPr="00C509EF">
              <w:rPr>
                <w:bCs/>
              </w:rPr>
              <w:t>11. 4. 2018</w:t>
            </w:r>
          </w:p>
        </w:tc>
      </w:tr>
      <w:tr w:rsidR="00EA563E" w:rsidRPr="00C509EF" w:rsidTr="00D81906">
        <w:trPr>
          <w:trHeight w:val="548"/>
        </w:trPr>
        <w:tc>
          <w:tcPr>
            <w:tcW w:w="5230" w:type="dxa"/>
            <w:tcBorders>
              <w:top w:val="single" w:sz="4" w:space="0" w:color="auto"/>
              <w:left w:val="single" w:sz="12" w:space="0" w:color="000000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</w:pPr>
            <w:r w:rsidRPr="00C509EF">
              <w:t>Šport špas  (1.-9.r.)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  <w:hideMark/>
          </w:tcPr>
          <w:p w:rsidR="00EA563E" w:rsidRPr="00C509EF" w:rsidRDefault="00EA563E" w:rsidP="00D81906">
            <w:pPr>
              <w:jc w:val="center"/>
              <w:rPr>
                <w:bCs/>
              </w:rPr>
            </w:pPr>
            <w:r w:rsidRPr="00C509EF">
              <w:rPr>
                <w:bCs/>
              </w:rPr>
              <w:t>11. 5. 2018</w:t>
            </w:r>
          </w:p>
        </w:tc>
      </w:tr>
    </w:tbl>
    <w:p w:rsidR="00EA563E" w:rsidRDefault="00EA563E" w:rsidP="00EA563E">
      <w:pPr>
        <w:jc w:val="both"/>
      </w:pPr>
    </w:p>
    <w:p w:rsidR="00EA563E" w:rsidRPr="00B7510E" w:rsidRDefault="00EA563E" w:rsidP="00EA563E">
      <w:pPr>
        <w:jc w:val="both"/>
      </w:pPr>
      <w:r w:rsidRPr="00B7510E">
        <w:t xml:space="preserve">V dogovoru s starši, </w:t>
      </w:r>
      <w:r>
        <w:t xml:space="preserve">z </w:t>
      </w:r>
      <w:r w:rsidRPr="00B7510E">
        <w:t>učitelji in vodstvom šole se lahko dnevi dejavnosti izvedejo tudi izven šole. Starši sofinancirajo le dodatne stroške (prevoz, vstopnina …).</w:t>
      </w:r>
    </w:p>
    <w:p w:rsidR="002B3F94" w:rsidRPr="00B7510E" w:rsidRDefault="005D7F0A" w:rsidP="002910CA">
      <w:pPr>
        <w:pStyle w:val="Naslov2"/>
      </w:pPr>
      <w:r w:rsidRPr="00B7510E">
        <w:lastRenderedPageBreak/>
        <w:t>Obvezni i</w:t>
      </w:r>
      <w:r w:rsidR="002B3F94" w:rsidRPr="00B7510E">
        <w:t>zbirni predmeti (tretje vzgojno</w:t>
      </w:r>
      <w:r w:rsidR="00041EF6" w:rsidRPr="00B7510E">
        <w:t>-</w:t>
      </w:r>
      <w:r w:rsidR="002B3F94" w:rsidRPr="00B7510E">
        <w:t>izobraževalno obdobje)</w:t>
      </w:r>
    </w:p>
    <w:p w:rsidR="002B3F94" w:rsidRDefault="002B3F94" w:rsidP="00CA170A">
      <w:pPr>
        <w:pStyle w:val="Telobesedila-zamik"/>
        <w:ind w:left="0"/>
        <w:rPr>
          <w:sz w:val="24"/>
        </w:rPr>
      </w:pPr>
    </w:p>
    <w:p w:rsidR="007F1729" w:rsidRPr="00B7510E" w:rsidRDefault="007F1729" w:rsidP="00CA170A">
      <w:pPr>
        <w:pStyle w:val="Telobesedila-zamik"/>
        <w:ind w:left="0"/>
        <w:rPr>
          <w:sz w:val="24"/>
        </w:rPr>
      </w:pPr>
    </w:p>
    <w:p w:rsidR="009A753A" w:rsidRPr="00B7510E" w:rsidRDefault="009A753A" w:rsidP="00481AB4">
      <w:pPr>
        <w:pStyle w:val="Telobesedila-zamik"/>
        <w:spacing w:line="276" w:lineRule="auto"/>
        <w:ind w:left="0"/>
        <w:rPr>
          <w:sz w:val="24"/>
        </w:rPr>
      </w:pPr>
      <w:r w:rsidRPr="00B7510E">
        <w:rPr>
          <w:sz w:val="24"/>
        </w:rPr>
        <w:t xml:space="preserve">Učenec izbere dve uri pouka izbirnih predmetov tedensko, lahko pa tudi tri ure, če </w:t>
      </w:r>
      <w:r w:rsidR="00481AB4" w:rsidRPr="00B7510E">
        <w:rPr>
          <w:sz w:val="24"/>
        </w:rPr>
        <w:t xml:space="preserve">starši </w:t>
      </w:r>
      <w:r w:rsidRPr="00B7510E">
        <w:rPr>
          <w:sz w:val="24"/>
        </w:rPr>
        <w:t>s tem soglašajo.</w:t>
      </w:r>
      <w:r w:rsidR="00481AB4" w:rsidRPr="00B7510E">
        <w:rPr>
          <w:sz w:val="24"/>
        </w:rPr>
        <w:t xml:space="preserve"> </w:t>
      </w:r>
      <w:r w:rsidRPr="00B7510E">
        <w:rPr>
          <w:sz w:val="24"/>
        </w:rPr>
        <w:t>Učenec, ki obiskuje glasbeno šolo z javno veljavnim programom, je lahko oproščen sodelovanja pri izbirnih predmetih, in sicer v celoti ali pa le pri eni uri tedensko.</w:t>
      </w:r>
    </w:p>
    <w:p w:rsidR="00076891" w:rsidRPr="00B7510E" w:rsidRDefault="009A753A" w:rsidP="00076891">
      <w:pPr>
        <w:pStyle w:val="Telobesedila-zamik"/>
        <w:spacing w:line="276" w:lineRule="auto"/>
        <w:ind w:left="0"/>
        <w:rPr>
          <w:sz w:val="24"/>
        </w:rPr>
      </w:pPr>
      <w:r w:rsidRPr="00B7510E">
        <w:rPr>
          <w:sz w:val="24"/>
        </w:rPr>
        <w:t>V naši šoli smo učencem ponudili paleto različnih izbirnih predmetov. V letošnjem šolskem letu so učenci izmed ponujenih izbirnih predmetov izbrali naslednje:</w:t>
      </w:r>
    </w:p>
    <w:p w:rsidR="00E9703D" w:rsidRDefault="00E9703D" w:rsidP="003B4D5B">
      <w:pPr>
        <w:pStyle w:val="Telobesedila-zamik"/>
        <w:ind w:left="0"/>
        <w:rPr>
          <w:color w:val="000000" w:themeColor="text1"/>
          <w:sz w:val="24"/>
        </w:rPr>
      </w:pP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 xml:space="preserve">Izbrani šport: </w:t>
      </w:r>
      <w:r>
        <w:rPr>
          <w:sz w:val="24"/>
        </w:rPr>
        <w:t xml:space="preserve">Gorazd </w:t>
      </w:r>
      <w:proofErr w:type="spellStart"/>
      <w:r>
        <w:rPr>
          <w:sz w:val="24"/>
        </w:rPr>
        <w:t>Černila</w:t>
      </w:r>
      <w:proofErr w:type="spellEnd"/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6820870B">
        <w:rPr>
          <w:sz w:val="24"/>
        </w:rPr>
        <w:t xml:space="preserve">Likovno snovanje I: Marko </w:t>
      </w:r>
      <w:proofErr w:type="spellStart"/>
      <w:r w:rsidRPr="6820870B">
        <w:rPr>
          <w:sz w:val="24"/>
        </w:rPr>
        <w:t>Kunčnik</w:t>
      </w:r>
      <w:proofErr w:type="spellEnd"/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6820870B">
        <w:rPr>
          <w:sz w:val="24"/>
        </w:rPr>
        <w:t xml:space="preserve">Likovno snovanje III: Marko </w:t>
      </w:r>
      <w:proofErr w:type="spellStart"/>
      <w:r w:rsidRPr="6820870B">
        <w:rPr>
          <w:sz w:val="24"/>
        </w:rPr>
        <w:t>Kunčnik</w:t>
      </w:r>
      <w:proofErr w:type="spellEnd"/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 xml:space="preserve">Matematična delavnica 7: </w:t>
      </w:r>
      <w:r>
        <w:rPr>
          <w:sz w:val="24"/>
        </w:rPr>
        <w:t>Marija Šmigoc</w:t>
      </w: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 xml:space="preserve">Matematična delavnica 9: </w:t>
      </w:r>
      <w:r>
        <w:rPr>
          <w:sz w:val="24"/>
        </w:rPr>
        <w:t>Marija Šmigoc</w:t>
      </w: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 xml:space="preserve">Obdelava gradiv – les: </w:t>
      </w:r>
      <w:r>
        <w:rPr>
          <w:sz w:val="24"/>
        </w:rPr>
        <w:t xml:space="preserve">Andrej </w:t>
      </w:r>
      <w:proofErr w:type="spellStart"/>
      <w:r>
        <w:rPr>
          <w:sz w:val="24"/>
        </w:rPr>
        <w:t>Primužič</w:t>
      </w:r>
      <w:proofErr w:type="spellEnd"/>
    </w:p>
    <w:p w:rsidR="000D4DA5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>Poskusi v kemiji: Darja Koritnik</w:t>
      </w:r>
    </w:p>
    <w:p w:rsidR="000D4DA5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>Kemija v življenju: Darja Koritnik</w:t>
      </w: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>Raziskovanje organizmov v domači okolici: Davorin Horvat</w:t>
      </w: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>Računalništvo</w:t>
      </w:r>
      <w:r w:rsidR="00B07293">
        <w:rPr>
          <w:sz w:val="24"/>
        </w:rPr>
        <w:t xml:space="preserve"> – </w:t>
      </w:r>
      <w:r w:rsidRPr="7D9FD0E1">
        <w:rPr>
          <w:sz w:val="24"/>
        </w:rPr>
        <w:t>multimedija: Robert Murko</w:t>
      </w: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>Računalništvo</w:t>
      </w:r>
      <w:r w:rsidR="00B07293">
        <w:rPr>
          <w:sz w:val="24"/>
        </w:rPr>
        <w:t xml:space="preserve"> –</w:t>
      </w:r>
      <w:r w:rsidRPr="7D9FD0E1">
        <w:rPr>
          <w:sz w:val="24"/>
        </w:rPr>
        <w:t xml:space="preserve"> urejanje besedil: </w:t>
      </w:r>
      <w:r>
        <w:rPr>
          <w:sz w:val="24"/>
        </w:rPr>
        <w:t>Robert Murko</w:t>
      </w: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>Elektronika z robotiko: Robert Murko</w:t>
      </w: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>Sodobna priprava hrane: Dragica Majhen</w:t>
      </w: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 xml:space="preserve">Šahovsko kombiniranje: </w:t>
      </w:r>
      <w:r>
        <w:rPr>
          <w:sz w:val="24"/>
        </w:rPr>
        <w:t xml:space="preserve">Andrej </w:t>
      </w:r>
      <w:proofErr w:type="spellStart"/>
      <w:r>
        <w:rPr>
          <w:sz w:val="24"/>
        </w:rPr>
        <w:t>Primužič</w:t>
      </w:r>
      <w:proofErr w:type="spellEnd"/>
    </w:p>
    <w:p w:rsidR="000D4DA5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 xml:space="preserve">Šport za sprostitev: </w:t>
      </w:r>
      <w:r>
        <w:rPr>
          <w:sz w:val="24"/>
        </w:rPr>
        <w:t>Jože Šoštar</w:t>
      </w:r>
    </w:p>
    <w:p w:rsidR="000D4DA5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>Kmetijsko gospodarstvo: Davorin Horvat</w:t>
      </w:r>
    </w:p>
    <w:p w:rsidR="000D4DA5" w:rsidRPr="00381991" w:rsidRDefault="000D4DA5" w:rsidP="000D4DA5">
      <w:pPr>
        <w:pStyle w:val="Telobesedila-zamik"/>
        <w:numPr>
          <w:ilvl w:val="0"/>
          <w:numId w:val="4"/>
        </w:numPr>
        <w:rPr>
          <w:sz w:val="24"/>
        </w:rPr>
      </w:pPr>
      <w:r w:rsidRPr="7D9FD0E1">
        <w:rPr>
          <w:sz w:val="24"/>
        </w:rPr>
        <w:t>Filozofija za otroke</w:t>
      </w:r>
      <w:r w:rsidR="00B07293">
        <w:rPr>
          <w:sz w:val="24"/>
        </w:rPr>
        <w:t xml:space="preserve"> – </w:t>
      </w:r>
      <w:r w:rsidRPr="7D9FD0E1">
        <w:rPr>
          <w:sz w:val="24"/>
        </w:rPr>
        <w:t>kritično mišljenje: Damjana Hliš</w:t>
      </w:r>
    </w:p>
    <w:p w:rsidR="000D4DA5" w:rsidRPr="00381991" w:rsidRDefault="000D4DA5" w:rsidP="000D4DA5">
      <w:pPr>
        <w:pStyle w:val="Telobesedila-zamik"/>
        <w:rPr>
          <w:sz w:val="24"/>
        </w:rPr>
      </w:pPr>
    </w:p>
    <w:p w:rsidR="000D4DA5" w:rsidRDefault="000D4DA5" w:rsidP="003B4D5B">
      <w:pPr>
        <w:pStyle w:val="Telobesedila-zamik"/>
        <w:ind w:left="0"/>
        <w:rPr>
          <w:color w:val="000000" w:themeColor="text1"/>
          <w:sz w:val="24"/>
        </w:rPr>
      </w:pPr>
    </w:p>
    <w:p w:rsidR="000D4DA5" w:rsidRPr="00B7510E" w:rsidRDefault="000D4DA5" w:rsidP="003B4D5B">
      <w:pPr>
        <w:pStyle w:val="Telobesedila-zamik"/>
        <w:ind w:left="0"/>
        <w:rPr>
          <w:color w:val="000000" w:themeColor="text1"/>
          <w:sz w:val="24"/>
        </w:rPr>
      </w:pPr>
    </w:p>
    <w:p w:rsidR="00E9703D" w:rsidRPr="00B7510E" w:rsidRDefault="00E9703D" w:rsidP="003B4D5B">
      <w:pPr>
        <w:pStyle w:val="Telobesedila-zamik"/>
        <w:ind w:left="0"/>
        <w:rPr>
          <w:color w:val="000000" w:themeColor="text1"/>
          <w:sz w:val="24"/>
        </w:rPr>
      </w:pPr>
    </w:p>
    <w:p w:rsidR="007E67D5" w:rsidRPr="00B7510E" w:rsidRDefault="007E67D5" w:rsidP="002910CA">
      <w:pPr>
        <w:pStyle w:val="Naslov2"/>
        <w:rPr>
          <w:sz w:val="24"/>
        </w:rPr>
      </w:pPr>
      <w:r w:rsidRPr="00B7510E">
        <w:t>Neobvezni izbirni predmeti</w:t>
      </w:r>
    </w:p>
    <w:p w:rsidR="009E2414" w:rsidRDefault="009E2414" w:rsidP="009E2414"/>
    <w:p w:rsidR="009E2414" w:rsidRPr="00381991" w:rsidRDefault="001530FF" w:rsidP="009E2414">
      <w:pPr>
        <w:rPr>
          <w:rFonts w:asciiTheme="minorHAnsi" w:hAnsiTheme="minorHAnsi"/>
          <w:b/>
          <w:bCs/>
        </w:rPr>
      </w:pPr>
      <w:r>
        <w:t>V šolskem letu 2017/2018</w:t>
      </w:r>
      <w:r w:rsidR="009E2414">
        <w:t xml:space="preserve"> bomo že tretje leto izvajali </w:t>
      </w:r>
      <w:r w:rsidR="009E2414" w:rsidRPr="7D9FD0E1">
        <w:rPr>
          <w:b/>
          <w:bCs/>
        </w:rPr>
        <w:t>prvi tuji jezik</w:t>
      </w:r>
      <w:r w:rsidR="009E2414">
        <w:t xml:space="preserve"> </w:t>
      </w:r>
      <w:r w:rsidR="00B07293">
        <w:rPr>
          <w:b/>
          <w:bCs/>
        </w:rPr>
        <w:t>angleščino</w:t>
      </w:r>
      <w:r w:rsidR="009E2414">
        <w:t xml:space="preserve"> kot neobvezni izbirni predmet v </w:t>
      </w:r>
      <w:r w:rsidR="009E2414" w:rsidRPr="7D9FD0E1">
        <w:rPr>
          <w:b/>
          <w:bCs/>
        </w:rPr>
        <w:t xml:space="preserve">1. razredu. </w:t>
      </w:r>
    </w:p>
    <w:p w:rsidR="009E2414" w:rsidRPr="009E2414" w:rsidRDefault="001530FF" w:rsidP="009E2414">
      <w:pPr>
        <w:jc w:val="both"/>
        <w:rPr>
          <w:b/>
        </w:rPr>
      </w:pPr>
      <w:r>
        <w:t>Učencem</w:t>
      </w:r>
      <w:r w:rsidR="009E2414" w:rsidRPr="7D9FD0E1">
        <w:t xml:space="preserve"> </w:t>
      </w:r>
      <w:r w:rsidR="009E2414" w:rsidRPr="7D9FD0E1">
        <w:rPr>
          <w:b/>
          <w:bCs/>
        </w:rPr>
        <w:t>4., 5. in 6. razreda</w:t>
      </w:r>
      <w:r w:rsidR="009E2414" w:rsidRPr="7D9FD0E1">
        <w:t xml:space="preserve"> </w:t>
      </w:r>
      <w:r w:rsidR="00B07293" w:rsidRPr="7D9FD0E1">
        <w:t xml:space="preserve">in njihovim staršem </w:t>
      </w:r>
      <w:r w:rsidR="009E2414" w:rsidRPr="7D9FD0E1">
        <w:t>so bili predstavljeni naslednji neobvezni izbirni predmeti: drugi tuj</w:t>
      </w:r>
      <w:r>
        <w:t>i</w:t>
      </w:r>
      <w:r w:rsidR="009E2414" w:rsidRPr="7D9FD0E1">
        <w:t xml:space="preserve"> jezik nemščina, računalništvo, šport, tehnika in umetnost. Po p</w:t>
      </w:r>
      <w:r w:rsidR="00074C08">
        <w:t>redstavitvi so se učenci</w:t>
      </w:r>
      <w:r w:rsidR="009E2414" w:rsidRPr="7D9FD0E1">
        <w:t xml:space="preserve"> odločili, da bodo obiskovali nasled</w:t>
      </w:r>
      <w:r>
        <w:t>nje neobvezne izbirne predmete:</w:t>
      </w:r>
      <w:r w:rsidR="009E2414" w:rsidRPr="7D9FD0E1">
        <w:t xml:space="preserve"> </w:t>
      </w:r>
      <w:r w:rsidR="00B07293">
        <w:rPr>
          <w:b/>
        </w:rPr>
        <w:t>nemščino, računalništvo, šport, tehniko</w:t>
      </w:r>
      <w:r w:rsidR="009E2414" w:rsidRPr="009E2414">
        <w:rPr>
          <w:b/>
        </w:rPr>
        <w:t>, umetnost</w:t>
      </w:r>
      <w:r w:rsidR="00640A1D">
        <w:rPr>
          <w:b/>
        </w:rPr>
        <w:t>.</w:t>
      </w:r>
      <w:r w:rsidR="009E2414" w:rsidRPr="009E2414">
        <w:rPr>
          <w:b/>
        </w:rPr>
        <w:t xml:space="preserve"> </w:t>
      </w:r>
    </w:p>
    <w:p w:rsidR="009E2414" w:rsidRDefault="009E2414" w:rsidP="009A753A">
      <w:pPr>
        <w:jc w:val="both"/>
      </w:pPr>
    </w:p>
    <w:p w:rsidR="009A753A" w:rsidRPr="00B7510E" w:rsidRDefault="009A753A" w:rsidP="009A753A">
      <w:pPr>
        <w:jc w:val="both"/>
      </w:pPr>
      <w:r w:rsidRPr="00B7510E">
        <w:t>Ravno tako smo učencem</w:t>
      </w:r>
      <w:r w:rsidR="00A15D62">
        <w:t xml:space="preserve"> od</w:t>
      </w:r>
      <w:r w:rsidRPr="00B7510E">
        <w:t xml:space="preserve"> </w:t>
      </w:r>
      <w:r w:rsidRPr="00B7510E">
        <w:rPr>
          <w:b/>
        </w:rPr>
        <w:t xml:space="preserve">7. </w:t>
      </w:r>
      <w:r w:rsidR="00AC1E16" w:rsidRPr="00A15D62">
        <w:t>do</w:t>
      </w:r>
      <w:r w:rsidR="00AC1E16" w:rsidRPr="00B7510E">
        <w:rPr>
          <w:b/>
        </w:rPr>
        <w:t xml:space="preserve"> 9</w:t>
      </w:r>
      <w:r w:rsidRPr="00B7510E">
        <w:rPr>
          <w:b/>
        </w:rPr>
        <w:t>. razreda</w:t>
      </w:r>
      <w:r w:rsidRPr="00B7510E">
        <w:t xml:space="preserve"> ponudili </w:t>
      </w:r>
      <w:r w:rsidRPr="00B7510E">
        <w:rPr>
          <w:b/>
        </w:rPr>
        <w:t>nemščino</w:t>
      </w:r>
      <w:r w:rsidR="00A94916">
        <w:t xml:space="preserve"> kot neobvez</w:t>
      </w:r>
      <w:r w:rsidRPr="00B7510E">
        <w:t>n</w:t>
      </w:r>
      <w:r w:rsidR="00A94916">
        <w:t>i</w:t>
      </w:r>
      <w:r w:rsidRPr="00B7510E">
        <w:t xml:space="preserve"> izbirni predmet. </w:t>
      </w:r>
      <w:r w:rsidR="00137DF0" w:rsidRPr="00B7510E">
        <w:t xml:space="preserve">Izbralo jo </w:t>
      </w:r>
      <w:r w:rsidR="00AC1E16" w:rsidRPr="00B7510E">
        <w:t xml:space="preserve">je </w:t>
      </w:r>
      <w:r w:rsidR="009E2414">
        <w:rPr>
          <w:b/>
        </w:rPr>
        <w:t>5</w:t>
      </w:r>
      <w:r w:rsidR="00AC1E16" w:rsidRPr="00B7510E">
        <w:rPr>
          <w:b/>
        </w:rPr>
        <w:t>2</w:t>
      </w:r>
      <w:r w:rsidRPr="00B7510E">
        <w:t xml:space="preserve"> učencev</w:t>
      </w:r>
      <w:r w:rsidR="00137DF0" w:rsidRPr="00B7510E">
        <w:t>.</w:t>
      </w:r>
    </w:p>
    <w:p w:rsidR="009A753A" w:rsidRDefault="009A753A" w:rsidP="00351014">
      <w:pPr>
        <w:jc w:val="both"/>
        <w:rPr>
          <w:b/>
          <w:sz w:val="28"/>
        </w:rPr>
      </w:pPr>
    </w:p>
    <w:p w:rsidR="00AC76FB" w:rsidRPr="00B7510E" w:rsidRDefault="00AC76FB" w:rsidP="00351014">
      <w:pPr>
        <w:jc w:val="both"/>
        <w:rPr>
          <w:b/>
          <w:sz w:val="28"/>
        </w:rPr>
      </w:pPr>
    </w:p>
    <w:p w:rsidR="002B3F94" w:rsidRPr="00B7510E" w:rsidRDefault="002B3F94" w:rsidP="002910CA">
      <w:pPr>
        <w:pStyle w:val="Naslov2"/>
      </w:pPr>
      <w:r w:rsidRPr="00B7510E">
        <w:t>Nadstandardni program</w:t>
      </w:r>
    </w:p>
    <w:p w:rsidR="002B3F94" w:rsidRPr="00B7510E" w:rsidRDefault="002B3F94" w:rsidP="004A252A">
      <w:pPr>
        <w:ind w:left="360"/>
        <w:jc w:val="both"/>
        <w:rPr>
          <w:b/>
        </w:rPr>
      </w:pPr>
    </w:p>
    <w:p w:rsidR="00351014" w:rsidRPr="00B7510E" w:rsidRDefault="002B3F94" w:rsidP="00A15D62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B7510E">
        <w:rPr>
          <w:b/>
        </w:rPr>
        <w:t>Šole v naravi, tabori:</w:t>
      </w:r>
    </w:p>
    <w:p w:rsidR="00766660" w:rsidRPr="00B7510E" w:rsidRDefault="00B613BA" w:rsidP="00A15D62">
      <w:pPr>
        <w:spacing w:line="360" w:lineRule="auto"/>
        <w:jc w:val="both"/>
        <w:rPr>
          <w:b/>
          <w:szCs w:val="22"/>
        </w:rPr>
      </w:pPr>
      <w:r w:rsidRPr="00B7510E">
        <w:rPr>
          <w:b/>
          <w:szCs w:val="22"/>
        </w:rPr>
        <w:t>Šole v naravi, tabori</w:t>
      </w:r>
    </w:p>
    <w:tbl>
      <w:tblPr>
        <w:tblW w:w="7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134"/>
        <w:gridCol w:w="1418"/>
        <w:gridCol w:w="2768"/>
      </w:tblGrid>
      <w:tr w:rsidR="00B613BA" w:rsidRPr="00B7510E" w:rsidTr="00A94916">
        <w:tc>
          <w:tcPr>
            <w:tcW w:w="1768" w:type="dxa"/>
            <w:shd w:val="clear" w:color="auto" w:fill="BFBFBF" w:themeFill="background1" w:themeFillShade="BF"/>
          </w:tcPr>
          <w:p w:rsidR="00B613BA" w:rsidRPr="00B7510E" w:rsidRDefault="00B613BA" w:rsidP="00D7146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613BA" w:rsidRPr="00B7510E" w:rsidRDefault="00A15D62" w:rsidP="00D71464">
            <w:pPr>
              <w:jc w:val="center"/>
              <w:rPr>
                <w:b/>
              </w:rPr>
            </w:pPr>
            <w:r w:rsidRPr="00B7510E">
              <w:rPr>
                <w:b/>
                <w:szCs w:val="22"/>
              </w:rPr>
              <w:t>R</w:t>
            </w:r>
            <w:r w:rsidR="00B613BA" w:rsidRPr="00B7510E">
              <w:rPr>
                <w:b/>
                <w:szCs w:val="22"/>
              </w:rPr>
              <w:t>azred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B613BA" w:rsidRPr="00B7510E" w:rsidRDefault="00A15D62" w:rsidP="00D71464">
            <w:pPr>
              <w:jc w:val="center"/>
              <w:rPr>
                <w:b/>
              </w:rPr>
            </w:pPr>
            <w:r w:rsidRPr="00B7510E">
              <w:rPr>
                <w:b/>
                <w:szCs w:val="22"/>
              </w:rPr>
              <w:t>Kraj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B613BA" w:rsidRPr="00B7510E" w:rsidRDefault="00A15D62" w:rsidP="00D71464">
            <w:pPr>
              <w:jc w:val="center"/>
              <w:rPr>
                <w:b/>
              </w:rPr>
            </w:pPr>
            <w:r w:rsidRPr="00B7510E">
              <w:rPr>
                <w:b/>
                <w:szCs w:val="22"/>
              </w:rPr>
              <w:t>Datum</w:t>
            </w:r>
          </w:p>
        </w:tc>
      </w:tr>
      <w:tr w:rsidR="00B613BA" w:rsidRPr="00B7510E" w:rsidTr="00A94916">
        <w:tc>
          <w:tcPr>
            <w:tcW w:w="1768" w:type="dxa"/>
          </w:tcPr>
          <w:p w:rsidR="00B613BA" w:rsidRPr="00B7510E" w:rsidRDefault="00B613BA" w:rsidP="00D71464">
            <w:pPr>
              <w:jc w:val="center"/>
              <w:rPr>
                <w:b/>
              </w:rPr>
            </w:pPr>
            <w:r w:rsidRPr="00B7510E">
              <w:rPr>
                <w:b/>
                <w:szCs w:val="22"/>
              </w:rPr>
              <w:t>Taborjenje</w:t>
            </w:r>
          </w:p>
        </w:tc>
        <w:tc>
          <w:tcPr>
            <w:tcW w:w="1134" w:type="dxa"/>
            <w:vAlign w:val="center"/>
          </w:tcPr>
          <w:p w:rsidR="00B613BA" w:rsidRPr="00B7510E" w:rsidRDefault="00B613BA" w:rsidP="00D71464">
            <w:pPr>
              <w:jc w:val="center"/>
            </w:pPr>
            <w:r w:rsidRPr="00B7510E">
              <w:rPr>
                <w:szCs w:val="22"/>
              </w:rPr>
              <w:t>1.</w:t>
            </w:r>
          </w:p>
        </w:tc>
        <w:tc>
          <w:tcPr>
            <w:tcW w:w="1418" w:type="dxa"/>
            <w:vAlign w:val="bottom"/>
          </w:tcPr>
          <w:p w:rsidR="00B613BA" w:rsidRPr="00B7510E" w:rsidRDefault="00B613BA" w:rsidP="00D71464">
            <w:pPr>
              <w:jc w:val="center"/>
            </w:pPr>
            <w:r w:rsidRPr="00B7510E">
              <w:rPr>
                <w:szCs w:val="22"/>
              </w:rPr>
              <w:t>šola</w:t>
            </w:r>
          </w:p>
        </w:tc>
        <w:tc>
          <w:tcPr>
            <w:tcW w:w="2768" w:type="dxa"/>
          </w:tcPr>
          <w:p w:rsidR="00B613BA" w:rsidRPr="00B7510E" w:rsidRDefault="00AC1E16" w:rsidP="00D71464">
            <w:pPr>
              <w:jc w:val="center"/>
            </w:pPr>
            <w:r w:rsidRPr="00B7510E">
              <w:rPr>
                <w:szCs w:val="22"/>
              </w:rPr>
              <w:t>junij</w:t>
            </w:r>
            <w:r w:rsidR="00B613BA" w:rsidRPr="00B7510E">
              <w:rPr>
                <w:szCs w:val="22"/>
              </w:rPr>
              <w:t xml:space="preserve"> 201</w:t>
            </w:r>
            <w:r w:rsidR="00867963">
              <w:rPr>
                <w:szCs w:val="22"/>
              </w:rPr>
              <w:t>8</w:t>
            </w:r>
          </w:p>
        </w:tc>
      </w:tr>
      <w:tr w:rsidR="00B613BA" w:rsidRPr="00B7510E" w:rsidTr="00A94916">
        <w:tc>
          <w:tcPr>
            <w:tcW w:w="1768" w:type="dxa"/>
          </w:tcPr>
          <w:p w:rsidR="00B613BA" w:rsidRPr="00B7510E" w:rsidRDefault="00B613BA" w:rsidP="00D71464">
            <w:pPr>
              <w:jc w:val="center"/>
              <w:rPr>
                <w:b/>
              </w:rPr>
            </w:pPr>
            <w:r w:rsidRPr="00B7510E">
              <w:rPr>
                <w:b/>
                <w:szCs w:val="22"/>
              </w:rPr>
              <w:t>Taborjenje</w:t>
            </w:r>
          </w:p>
        </w:tc>
        <w:tc>
          <w:tcPr>
            <w:tcW w:w="1134" w:type="dxa"/>
            <w:vAlign w:val="center"/>
          </w:tcPr>
          <w:p w:rsidR="00B613BA" w:rsidRPr="00B7510E" w:rsidRDefault="00B613BA" w:rsidP="00D71464">
            <w:pPr>
              <w:jc w:val="center"/>
            </w:pPr>
            <w:r w:rsidRPr="00B7510E">
              <w:rPr>
                <w:szCs w:val="22"/>
              </w:rPr>
              <w:t>2., 3.</w:t>
            </w:r>
          </w:p>
        </w:tc>
        <w:tc>
          <w:tcPr>
            <w:tcW w:w="1418" w:type="dxa"/>
            <w:vAlign w:val="bottom"/>
          </w:tcPr>
          <w:p w:rsidR="00B613BA" w:rsidRPr="00B7510E" w:rsidRDefault="00B613BA" w:rsidP="00D71464">
            <w:pPr>
              <w:jc w:val="center"/>
            </w:pPr>
            <w:r w:rsidRPr="00B7510E">
              <w:rPr>
                <w:szCs w:val="22"/>
              </w:rPr>
              <w:t>Vareja</w:t>
            </w:r>
          </w:p>
        </w:tc>
        <w:tc>
          <w:tcPr>
            <w:tcW w:w="2768" w:type="dxa"/>
          </w:tcPr>
          <w:p w:rsidR="00B613BA" w:rsidRPr="00B7510E" w:rsidRDefault="00076891" w:rsidP="00D71464">
            <w:pPr>
              <w:jc w:val="center"/>
            </w:pPr>
            <w:r w:rsidRPr="00B7510E">
              <w:rPr>
                <w:szCs w:val="22"/>
              </w:rPr>
              <w:t>maj</w:t>
            </w:r>
            <w:r w:rsidR="00B613BA" w:rsidRPr="00B7510E">
              <w:rPr>
                <w:szCs w:val="22"/>
              </w:rPr>
              <w:t xml:space="preserve"> 201</w:t>
            </w:r>
            <w:r w:rsidR="00867963">
              <w:rPr>
                <w:szCs w:val="22"/>
              </w:rPr>
              <w:t>8</w:t>
            </w:r>
          </w:p>
        </w:tc>
      </w:tr>
      <w:tr w:rsidR="00867963" w:rsidRPr="00B7510E" w:rsidTr="00FF158D">
        <w:tc>
          <w:tcPr>
            <w:tcW w:w="1768" w:type="dxa"/>
            <w:vAlign w:val="center"/>
          </w:tcPr>
          <w:p w:rsidR="00867963" w:rsidRPr="00381991" w:rsidRDefault="00867963" w:rsidP="00867963">
            <w:pPr>
              <w:jc w:val="center"/>
              <w:rPr>
                <w:b/>
                <w:bCs/>
              </w:rPr>
            </w:pPr>
            <w:r w:rsidRPr="7D9FD0E1">
              <w:rPr>
                <w:b/>
                <w:bCs/>
              </w:rPr>
              <w:t xml:space="preserve">Taborjenje </w:t>
            </w:r>
            <w:r w:rsidRPr="00CE1276">
              <w:rPr>
                <w:b/>
                <w:bCs/>
              </w:rPr>
              <w:t>– Klub radovednežev</w:t>
            </w:r>
          </w:p>
        </w:tc>
        <w:tc>
          <w:tcPr>
            <w:tcW w:w="1134" w:type="dxa"/>
            <w:vAlign w:val="center"/>
          </w:tcPr>
          <w:p w:rsidR="00867963" w:rsidRPr="00381991" w:rsidRDefault="00867963" w:rsidP="00867963">
            <w:pPr>
              <w:jc w:val="center"/>
            </w:pPr>
            <w:r w:rsidRPr="7D9FD0E1">
              <w:t>4.–6.</w:t>
            </w:r>
          </w:p>
        </w:tc>
        <w:tc>
          <w:tcPr>
            <w:tcW w:w="1418" w:type="dxa"/>
            <w:vAlign w:val="center"/>
          </w:tcPr>
          <w:p w:rsidR="00867963" w:rsidRPr="00381991" w:rsidRDefault="00867963" w:rsidP="00867963">
            <w:pPr>
              <w:jc w:val="center"/>
            </w:pPr>
            <w:r w:rsidRPr="7D9FD0E1">
              <w:t>Vareja</w:t>
            </w:r>
          </w:p>
        </w:tc>
        <w:tc>
          <w:tcPr>
            <w:tcW w:w="2768" w:type="dxa"/>
            <w:vAlign w:val="center"/>
          </w:tcPr>
          <w:p w:rsidR="00867963" w:rsidRPr="00381991" w:rsidRDefault="00867963" w:rsidP="00867963">
            <w:pPr>
              <w:jc w:val="center"/>
            </w:pPr>
            <w:r w:rsidRPr="7D9FD0E1">
              <w:t>junij 2018</w:t>
            </w:r>
          </w:p>
        </w:tc>
      </w:tr>
      <w:tr w:rsidR="00867963" w:rsidRPr="00B7510E" w:rsidTr="00A94916">
        <w:tc>
          <w:tcPr>
            <w:tcW w:w="1768" w:type="dxa"/>
            <w:vAlign w:val="center"/>
          </w:tcPr>
          <w:p w:rsidR="00867963" w:rsidRPr="00B7510E" w:rsidRDefault="00867963" w:rsidP="00867963">
            <w:pPr>
              <w:jc w:val="center"/>
              <w:rPr>
                <w:b/>
              </w:rPr>
            </w:pPr>
            <w:r w:rsidRPr="00B7510E">
              <w:rPr>
                <w:b/>
                <w:szCs w:val="22"/>
              </w:rPr>
              <w:t>Šola plavanja</w:t>
            </w:r>
          </w:p>
        </w:tc>
        <w:tc>
          <w:tcPr>
            <w:tcW w:w="1134" w:type="dxa"/>
            <w:vAlign w:val="center"/>
          </w:tcPr>
          <w:p w:rsidR="00867963" w:rsidRPr="00B7510E" w:rsidRDefault="00867963" w:rsidP="00867963">
            <w:pPr>
              <w:jc w:val="center"/>
            </w:pPr>
            <w:r w:rsidRPr="00B7510E">
              <w:rPr>
                <w:szCs w:val="22"/>
              </w:rPr>
              <w:t>5.</w:t>
            </w:r>
          </w:p>
        </w:tc>
        <w:tc>
          <w:tcPr>
            <w:tcW w:w="1418" w:type="dxa"/>
            <w:vAlign w:val="center"/>
          </w:tcPr>
          <w:p w:rsidR="00867963" w:rsidRPr="00B7510E" w:rsidRDefault="00867963" w:rsidP="00867963">
            <w:pPr>
              <w:jc w:val="center"/>
            </w:pPr>
            <w:r w:rsidRPr="00B7510E">
              <w:rPr>
                <w:szCs w:val="22"/>
              </w:rPr>
              <w:t>Portorož</w:t>
            </w:r>
          </w:p>
        </w:tc>
        <w:tc>
          <w:tcPr>
            <w:tcW w:w="2768" w:type="dxa"/>
            <w:vAlign w:val="center"/>
          </w:tcPr>
          <w:p w:rsidR="00867963" w:rsidRPr="00B7510E" w:rsidRDefault="00867963" w:rsidP="00867963">
            <w:pPr>
              <w:jc w:val="center"/>
            </w:pPr>
            <w:r>
              <w:t>11</w:t>
            </w:r>
            <w:r w:rsidRPr="00B7510E">
              <w:t>. 6.</w:t>
            </w:r>
            <w:r>
              <w:t>–15</w:t>
            </w:r>
            <w:r w:rsidRPr="00B7510E">
              <w:t>. 6.</w:t>
            </w:r>
            <w:r>
              <w:t xml:space="preserve"> 2018</w:t>
            </w:r>
          </w:p>
        </w:tc>
      </w:tr>
      <w:tr w:rsidR="00867963" w:rsidRPr="00B7510E" w:rsidTr="00A94916">
        <w:tc>
          <w:tcPr>
            <w:tcW w:w="1768" w:type="dxa"/>
          </w:tcPr>
          <w:p w:rsidR="00867963" w:rsidRPr="00B7510E" w:rsidRDefault="00867963" w:rsidP="00867963">
            <w:pPr>
              <w:jc w:val="center"/>
              <w:rPr>
                <w:b/>
              </w:rPr>
            </w:pPr>
            <w:r w:rsidRPr="00B7510E">
              <w:rPr>
                <w:b/>
              </w:rPr>
              <w:t>Šola smučanja</w:t>
            </w:r>
          </w:p>
        </w:tc>
        <w:tc>
          <w:tcPr>
            <w:tcW w:w="1134" w:type="dxa"/>
          </w:tcPr>
          <w:p w:rsidR="00867963" w:rsidRPr="00B7510E" w:rsidRDefault="00867963" w:rsidP="00867963">
            <w:pPr>
              <w:jc w:val="center"/>
            </w:pPr>
            <w:r w:rsidRPr="00B7510E">
              <w:t>6.</w:t>
            </w:r>
          </w:p>
          <w:p w:rsidR="00867963" w:rsidRPr="00B7510E" w:rsidRDefault="00867963" w:rsidP="00867963">
            <w:pPr>
              <w:jc w:val="center"/>
            </w:pPr>
          </w:p>
        </w:tc>
        <w:tc>
          <w:tcPr>
            <w:tcW w:w="1418" w:type="dxa"/>
          </w:tcPr>
          <w:p w:rsidR="00867963" w:rsidRPr="00B7510E" w:rsidRDefault="00867963" w:rsidP="00867963">
            <w:pPr>
              <w:jc w:val="center"/>
            </w:pPr>
            <w:r w:rsidRPr="00B7510E">
              <w:t>Rogla</w:t>
            </w:r>
          </w:p>
        </w:tc>
        <w:tc>
          <w:tcPr>
            <w:tcW w:w="2768" w:type="dxa"/>
          </w:tcPr>
          <w:p w:rsidR="00867963" w:rsidRPr="00A94916" w:rsidRDefault="00074C08" w:rsidP="00867963">
            <w:pPr>
              <w:jc w:val="center"/>
            </w:pPr>
            <w:r>
              <w:t>11. 12.</w:t>
            </w:r>
            <w:r w:rsidR="00867963">
              <w:t xml:space="preserve">–15. 12. </w:t>
            </w:r>
            <w:r w:rsidR="00867963" w:rsidRPr="7D9FD0E1">
              <w:t>2017</w:t>
            </w:r>
          </w:p>
        </w:tc>
      </w:tr>
    </w:tbl>
    <w:p w:rsidR="002A2936" w:rsidRPr="00B7510E" w:rsidRDefault="002A2936" w:rsidP="00B613BA">
      <w:pPr>
        <w:rPr>
          <w:szCs w:val="22"/>
        </w:rPr>
      </w:pPr>
    </w:p>
    <w:p w:rsidR="00B613BA" w:rsidRPr="00B7510E" w:rsidRDefault="00B613BA" w:rsidP="00B613BA">
      <w:pPr>
        <w:rPr>
          <w:szCs w:val="22"/>
        </w:rPr>
      </w:pPr>
      <w:r w:rsidRPr="00B7510E">
        <w:rPr>
          <w:szCs w:val="22"/>
        </w:rPr>
        <w:t xml:space="preserve">Starši lahko uveljavljate pravico do </w:t>
      </w:r>
      <w:r w:rsidR="0033155D" w:rsidRPr="00B7510E">
        <w:rPr>
          <w:szCs w:val="22"/>
        </w:rPr>
        <w:t>subvencioniranja</w:t>
      </w:r>
      <w:r w:rsidRPr="00B7510E">
        <w:rPr>
          <w:szCs w:val="22"/>
        </w:rPr>
        <w:t xml:space="preserve"> šole v naravi v 5.</w:t>
      </w:r>
      <w:r w:rsidR="00867963">
        <w:rPr>
          <w:szCs w:val="22"/>
        </w:rPr>
        <w:t xml:space="preserve"> in 6. </w:t>
      </w:r>
      <w:r w:rsidRPr="00B7510E">
        <w:rPr>
          <w:szCs w:val="22"/>
        </w:rPr>
        <w:t xml:space="preserve">razredu po Pravilniku o subvencioniranju šole v naravi in kriterijih, ki jih je sprejel Svet zavoda šole. </w:t>
      </w:r>
    </w:p>
    <w:p w:rsidR="00B613BA" w:rsidRPr="00B7510E" w:rsidRDefault="00B613BA" w:rsidP="00B613BA">
      <w:pPr>
        <w:jc w:val="both"/>
        <w:rPr>
          <w:szCs w:val="22"/>
        </w:rPr>
      </w:pPr>
    </w:p>
    <w:p w:rsidR="002B3F94" w:rsidRPr="00B7510E" w:rsidRDefault="002B3F94" w:rsidP="00BE1CAD">
      <w:pPr>
        <w:pStyle w:val="Odstavekseznama"/>
        <w:numPr>
          <w:ilvl w:val="0"/>
          <w:numId w:val="17"/>
        </w:numPr>
        <w:jc w:val="both"/>
        <w:rPr>
          <w:b/>
        </w:rPr>
      </w:pPr>
      <w:r w:rsidRPr="00B7510E">
        <w:rPr>
          <w:b/>
        </w:rPr>
        <w:t>Tečaji:</w:t>
      </w:r>
    </w:p>
    <w:p w:rsidR="002B3F94" w:rsidRPr="00B7510E" w:rsidRDefault="002B3F94" w:rsidP="00BE1CAD">
      <w:pPr>
        <w:pStyle w:val="Odstavekseznama"/>
        <w:numPr>
          <w:ilvl w:val="0"/>
          <w:numId w:val="18"/>
        </w:numPr>
        <w:jc w:val="both"/>
      </w:pPr>
      <w:r w:rsidRPr="00B7510E">
        <w:rPr>
          <w:b/>
        </w:rPr>
        <w:t>plavalni tečaj</w:t>
      </w:r>
      <w:r w:rsidR="00D36306" w:rsidRPr="00B7510E">
        <w:t>:</w:t>
      </w:r>
      <w:r w:rsidR="00A15D62">
        <w:tab/>
      </w:r>
      <w:r w:rsidR="00D36306" w:rsidRPr="00B7510E">
        <w:t>1. in 2</w:t>
      </w:r>
      <w:r w:rsidRPr="00B7510E">
        <w:t>. r</w:t>
      </w:r>
      <w:r w:rsidR="00D36306" w:rsidRPr="00B7510E">
        <w:t>azred</w:t>
      </w:r>
      <w:r w:rsidR="00FA2315" w:rsidRPr="00B7510E">
        <w:t xml:space="preserve"> </w:t>
      </w:r>
      <w:r w:rsidR="00953222" w:rsidRPr="00B7510E">
        <w:t>(</w:t>
      </w:r>
      <w:r w:rsidR="00867963">
        <w:t>25</w:t>
      </w:r>
      <w:r w:rsidR="00D36306" w:rsidRPr="00B7510E">
        <w:t>. 9.</w:t>
      </w:r>
      <w:r w:rsidR="00A94916">
        <w:t>–</w:t>
      </w:r>
      <w:r w:rsidR="00867963">
        <w:t>29</w:t>
      </w:r>
      <w:r w:rsidR="00D36306" w:rsidRPr="00B7510E">
        <w:t>. 9.</w:t>
      </w:r>
      <w:r w:rsidR="00D850B0" w:rsidRPr="00B7510E">
        <w:t xml:space="preserve"> </w:t>
      </w:r>
      <w:r w:rsidR="00867963">
        <w:t>2017</w:t>
      </w:r>
      <w:r w:rsidR="00867C62" w:rsidRPr="00B7510E">
        <w:t>)</w:t>
      </w:r>
    </w:p>
    <w:p w:rsidR="00D36306" w:rsidRPr="00B7510E" w:rsidRDefault="00867963" w:rsidP="00A94916">
      <w:pPr>
        <w:pStyle w:val="Odstavekseznama"/>
        <w:ind w:left="2832"/>
        <w:jc w:val="both"/>
      </w:pPr>
      <w:r>
        <w:t>3. razred (25</w:t>
      </w:r>
      <w:r w:rsidR="00D36306" w:rsidRPr="00B7510E">
        <w:t>. 9.</w:t>
      </w:r>
      <w:r w:rsidR="00A94916">
        <w:t>–</w:t>
      </w:r>
      <w:r>
        <w:t>6. 10. 2017</w:t>
      </w:r>
      <w:r w:rsidR="00A94916">
        <w:t>)</w:t>
      </w:r>
    </w:p>
    <w:p w:rsidR="00C9581B" w:rsidRPr="00B7510E" w:rsidRDefault="002B3F94" w:rsidP="00BE1CAD">
      <w:pPr>
        <w:pStyle w:val="Odstavekseznama"/>
        <w:numPr>
          <w:ilvl w:val="0"/>
          <w:numId w:val="18"/>
        </w:numPr>
        <w:jc w:val="both"/>
      </w:pPr>
      <w:r w:rsidRPr="00B7510E">
        <w:rPr>
          <w:b/>
        </w:rPr>
        <w:t>kolesarski tečaj</w:t>
      </w:r>
      <w:r w:rsidRPr="00B7510E">
        <w:t>:</w:t>
      </w:r>
      <w:r w:rsidR="00366912" w:rsidRPr="00B7510E">
        <w:t xml:space="preserve"> </w:t>
      </w:r>
    </w:p>
    <w:p w:rsidR="00D36306" w:rsidRPr="00B7510E" w:rsidRDefault="00366912" w:rsidP="00AC76FB">
      <w:pPr>
        <w:pStyle w:val="Odstavekseznama"/>
        <w:numPr>
          <w:ilvl w:val="0"/>
          <w:numId w:val="28"/>
        </w:numPr>
        <w:ind w:left="1134" w:hanging="589"/>
        <w:jc w:val="both"/>
      </w:pPr>
      <w:r w:rsidRPr="00B7510E">
        <w:t>za učence 5</w:t>
      </w:r>
      <w:r w:rsidR="0041726D" w:rsidRPr="00B7510E">
        <w:t>. r</w:t>
      </w:r>
      <w:r w:rsidRPr="00B7510E">
        <w:t>azreda</w:t>
      </w:r>
      <w:r w:rsidR="00867C62" w:rsidRPr="00B7510E">
        <w:t xml:space="preserve"> </w:t>
      </w:r>
      <w:r w:rsidR="00C9581B" w:rsidRPr="00B7510E">
        <w:t>– pr</w:t>
      </w:r>
      <w:r w:rsidR="00A94916">
        <w:t xml:space="preserve">aktični del kolesarskega izpita </w:t>
      </w:r>
      <w:r w:rsidR="00867C62" w:rsidRPr="00B7510E">
        <w:t>(september, oktober</w:t>
      </w:r>
      <w:r w:rsidR="00E511F3">
        <w:t xml:space="preserve"> 2017</w:t>
      </w:r>
      <w:r w:rsidRPr="00B7510E">
        <w:t>)</w:t>
      </w:r>
    </w:p>
    <w:p w:rsidR="002B3F94" w:rsidRDefault="00D36306" w:rsidP="00AC76FB">
      <w:pPr>
        <w:pStyle w:val="Odstavekseznama"/>
        <w:numPr>
          <w:ilvl w:val="0"/>
          <w:numId w:val="28"/>
        </w:numPr>
        <w:ind w:left="1134" w:hanging="589"/>
        <w:jc w:val="both"/>
      </w:pPr>
      <w:r w:rsidRPr="00B7510E">
        <w:t>za učence 4. razreda</w:t>
      </w:r>
      <w:r w:rsidR="00C9581B" w:rsidRPr="00B7510E">
        <w:t xml:space="preserve"> – teoretični del kolesarskega izpita</w:t>
      </w:r>
      <w:r w:rsidR="00E511F3">
        <w:t xml:space="preserve"> (maj, junij 2018</w:t>
      </w:r>
      <w:r w:rsidRPr="00B7510E">
        <w:t>)</w:t>
      </w:r>
    </w:p>
    <w:p w:rsidR="00AC76FB" w:rsidRPr="00B7510E" w:rsidRDefault="00AC76FB" w:rsidP="00AC76FB">
      <w:pPr>
        <w:jc w:val="both"/>
      </w:pPr>
    </w:p>
    <w:p w:rsidR="002B3F94" w:rsidRPr="00B7510E" w:rsidRDefault="002B3F94" w:rsidP="00A15D62">
      <w:pPr>
        <w:pStyle w:val="Odstavekseznama"/>
        <w:numPr>
          <w:ilvl w:val="0"/>
          <w:numId w:val="17"/>
        </w:numPr>
        <w:spacing w:line="360" w:lineRule="auto"/>
        <w:jc w:val="both"/>
        <w:rPr>
          <w:b/>
        </w:rPr>
      </w:pPr>
      <w:r w:rsidRPr="00B7510E">
        <w:rPr>
          <w:b/>
        </w:rPr>
        <w:t>Interesne dejavnosti</w:t>
      </w:r>
    </w:p>
    <w:tbl>
      <w:tblPr>
        <w:tblW w:w="7632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275"/>
        <w:gridCol w:w="3119"/>
      </w:tblGrid>
      <w:tr w:rsidR="009613F0" w:rsidTr="00074C08">
        <w:tc>
          <w:tcPr>
            <w:tcW w:w="3238" w:type="dxa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INTERESNA DEJAVNOST</w:t>
            </w:r>
          </w:p>
        </w:tc>
        <w:tc>
          <w:tcPr>
            <w:tcW w:w="12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RAZRED</w:t>
            </w:r>
          </w:p>
        </w:tc>
        <w:tc>
          <w:tcPr>
            <w:tcW w:w="3119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IZVAJANJA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Angleška bralna značka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Petek, 1.</w:t>
            </w:r>
            <w:r w:rsidR="00074C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Bralna značka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1.–5.</w:t>
            </w:r>
          </w:p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</w:p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Torek, 7. ura</w:t>
            </w:r>
          </w:p>
        </w:tc>
      </w:tr>
      <w:tr w:rsidR="009613F0" w:rsidTr="00074C08">
        <w:trPr>
          <w:trHeight w:val="467"/>
        </w:trPr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Cankarjevo priznanje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074C08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9613F0">
              <w:rPr>
                <w:lang w:eastAsia="en-US"/>
              </w:rPr>
              <w:t>–5.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 dogovoru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Cankarjevo priznanje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6., 7.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Četrtek, 2.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Cankarjevo priznanje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8., 9.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074C08" w:rsidP="00074C08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 dogovoru december</w:t>
            </w:r>
            <w:r w:rsidR="009613F0">
              <w:rPr>
                <w:lang w:eastAsia="en-US"/>
              </w:rPr>
              <w:t xml:space="preserve">–januar 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Družabne in socialne igre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4., 5.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Petek, 1.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Eksperimentiranje in fizika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Ponedeljek, 7.ura</w:t>
            </w:r>
          </w:p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Torek, 1.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Finančno opismenjevanje mladih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 dogovoru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Folklora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 dogovoru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Geografsko-zgodovinski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Torek, 7.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Glasbene urice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Torek, 1.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Gledališki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074C08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Četrtek, 7.ura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Kemijski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Torek, 1.</w:t>
            </w:r>
            <w:r w:rsidR="00F633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ura </w:t>
            </w:r>
          </w:p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vsakih 14 dni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Knjižničarski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 dogovoru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Kuharsko-slaščičarski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Ponedeljek, 7. in 8.</w:t>
            </w:r>
            <w:r w:rsidR="00F633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Klub radovednežev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074C08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4.–</w:t>
            </w:r>
            <w:r w:rsidR="009613F0">
              <w:rPr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Torek, 1.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Likovni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Torek, 7. ura </w:t>
            </w:r>
          </w:p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vsakih 14 dni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Logika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074C08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074C08">
              <w:rPr>
                <w:lang w:eastAsia="en-US"/>
              </w:rPr>
              <w:t>–</w:t>
            </w:r>
            <w:r>
              <w:rPr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Ponedeljek, 7. ura</w:t>
            </w:r>
          </w:p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Torek, 1.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Letalsko modelarski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Sreda, 7. in 8.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Matematični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Sreda 1. ali 7.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Metode raziskovanja v biologiji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Torek, 8.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Miselne zanke in uganke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4., 5.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Petek, 1.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Mladi člani RK in Prva pomoč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1530FF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Petek, 7. in 8. ura</w:t>
            </w:r>
            <w:r w:rsidR="009613F0">
              <w:rPr>
                <w:lang w:eastAsia="en-US"/>
              </w:rPr>
              <w:t xml:space="preserve"> vsakih 14 dni 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Mladinski pevski zbor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Ponedeljek, 7.,</w:t>
            </w:r>
            <w:r w:rsidR="00F633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8. ura</w:t>
            </w:r>
          </w:p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Torek, 7.,</w:t>
            </w:r>
            <w:r w:rsidR="00F633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Mladi zeliščarji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3.–6.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Sreda, 7.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Nogomet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Ponedeljek, 8.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Odbojka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Sreda, 8.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ORFF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Petek, 7.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Otroški pevski zbor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2.–5.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Ponedeljek, sreda</w:t>
            </w:r>
            <w:r w:rsidR="00F633C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1.</w:t>
            </w:r>
            <w:r w:rsidR="00F633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Planinski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074C08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1.–</w:t>
            </w:r>
            <w:r w:rsidR="009613F0">
              <w:rPr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Izleti ob sobotah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Plesni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074C08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2.–</w:t>
            </w:r>
            <w:r w:rsidR="009613F0">
              <w:rPr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Sreda, 7.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Prometni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074C08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7.–</w:t>
            </w:r>
            <w:r w:rsidR="009613F0">
              <w:rPr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F633C3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Petek, 7. in 8. ura</w:t>
            </w:r>
            <w:r w:rsidR="009613F0">
              <w:rPr>
                <w:lang w:eastAsia="en-US"/>
              </w:rPr>
              <w:t xml:space="preserve"> vsakih 14 dni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Računalniški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074C08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4.–</w:t>
            </w:r>
            <w:r w:rsidR="009613F0">
              <w:rPr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Ponedeljek, 7.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Ročna dela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074C08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5.–</w:t>
            </w:r>
            <w:r w:rsidR="009613F0">
              <w:rPr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Petek, 7.</w:t>
            </w:r>
            <w:r w:rsidR="00F633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Ročna ustvarjalnost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Četrtek, 1.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Socialne igre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074C08" w:rsidP="00074C08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Četrtek, 6.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Šolski parlament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074C08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1.–</w:t>
            </w:r>
            <w:r w:rsidR="009613F0">
              <w:rPr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 dogovoru enkrat mesečno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Športni krožek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2.–5.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Sreda, 1.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Varnostna olimpijada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F633C3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Marec–</w:t>
            </w:r>
            <w:r w:rsidR="009613F0">
              <w:rPr>
                <w:lang w:eastAsia="en-US"/>
              </w:rPr>
              <w:t>maj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Vesela šola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4.–6.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F633C3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Petek, 7.</w:t>
            </w:r>
            <w:r w:rsidR="009613F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9613F0">
              <w:rPr>
                <w:lang w:eastAsia="en-US"/>
              </w:rPr>
              <w:t>8. ura, enkrat mesečno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Vesela šola in Male sive celice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Ponedeljek, 8. ura</w:t>
            </w:r>
          </w:p>
        </w:tc>
      </w:tr>
      <w:tr w:rsidR="009613F0" w:rsidTr="00074C08">
        <w:tc>
          <w:tcPr>
            <w:tcW w:w="3238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Zdrav življenjski slog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1.–9.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613F0" w:rsidRDefault="009613F0" w:rsidP="009613F0">
            <w:pPr>
              <w:pStyle w:val="Brezrazmikov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 urniku</w:t>
            </w:r>
          </w:p>
        </w:tc>
      </w:tr>
    </w:tbl>
    <w:p w:rsidR="009613F0" w:rsidRDefault="009613F0" w:rsidP="009613F0"/>
    <w:p w:rsidR="00180A49" w:rsidRDefault="00180A49" w:rsidP="004A252A">
      <w:pPr>
        <w:ind w:left="540"/>
      </w:pPr>
    </w:p>
    <w:p w:rsidR="00C76671" w:rsidRDefault="00C76671" w:rsidP="004A252A">
      <w:pPr>
        <w:ind w:left="540"/>
      </w:pPr>
    </w:p>
    <w:p w:rsidR="00C76671" w:rsidRDefault="00C76671" w:rsidP="004A252A">
      <w:pPr>
        <w:ind w:left="540"/>
      </w:pPr>
    </w:p>
    <w:p w:rsidR="00C76671" w:rsidRDefault="00C76671" w:rsidP="004A252A">
      <w:pPr>
        <w:ind w:left="540"/>
      </w:pPr>
    </w:p>
    <w:p w:rsidR="007F1729" w:rsidRPr="00B7510E" w:rsidRDefault="007F1729" w:rsidP="004A252A">
      <w:pPr>
        <w:ind w:left="540"/>
      </w:pPr>
    </w:p>
    <w:p w:rsidR="002B3F94" w:rsidRPr="00B7510E" w:rsidRDefault="002B3F94" w:rsidP="00180A49">
      <w:pPr>
        <w:pStyle w:val="Odstavekseznama"/>
        <w:numPr>
          <w:ilvl w:val="0"/>
          <w:numId w:val="17"/>
        </w:numPr>
        <w:spacing w:line="360" w:lineRule="auto"/>
        <w:jc w:val="both"/>
        <w:rPr>
          <w:b/>
        </w:rPr>
      </w:pPr>
      <w:r w:rsidRPr="00B7510E">
        <w:rPr>
          <w:b/>
        </w:rPr>
        <w:t>Šolski projekti</w:t>
      </w:r>
    </w:p>
    <w:p w:rsidR="002B3F94" w:rsidRDefault="002B3F94" w:rsidP="004A252A">
      <w:pPr>
        <w:jc w:val="both"/>
      </w:pP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67741D" w:rsidRPr="00381991" w:rsidTr="00FF158D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67741D" w:rsidRPr="00381991" w:rsidRDefault="0067741D" w:rsidP="00FF158D">
            <w:pPr>
              <w:spacing w:line="276" w:lineRule="auto"/>
              <w:jc w:val="center"/>
            </w:pPr>
            <w:r w:rsidRPr="009A4B68">
              <w:t>PROJEKTI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67741D" w:rsidRPr="00381991" w:rsidRDefault="0067741D" w:rsidP="00FF158D">
            <w:pPr>
              <w:spacing w:line="276" w:lineRule="auto"/>
              <w:jc w:val="center"/>
            </w:pPr>
            <w:r>
              <w:t>NOSILCI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pPr>
              <w:spacing w:line="276" w:lineRule="auto"/>
            </w:pPr>
            <w:r>
              <w:t>Biotska pestrost v krajinskem parku v Šturmovcih</w:t>
            </w:r>
          </w:p>
        </w:tc>
        <w:tc>
          <w:tcPr>
            <w:tcW w:w="5103" w:type="dxa"/>
          </w:tcPr>
          <w:p w:rsidR="0067741D" w:rsidRPr="00381991" w:rsidRDefault="0067741D" w:rsidP="00FF158D">
            <w:pPr>
              <w:spacing w:line="276" w:lineRule="auto"/>
            </w:pPr>
            <w:r>
              <w:t>Davorin Horvat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t>Bralni nahrbtnik</w:t>
            </w:r>
          </w:p>
        </w:tc>
        <w:tc>
          <w:tcPr>
            <w:tcW w:w="5103" w:type="dxa"/>
          </w:tcPr>
          <w:p w:rsidR="0067741D" w:rsidRPr="00381991" w:rsidRDefault="00F633C3" w:rsidP="00FF158D">
            <w:r>
              <w:t>R</w:t>
            </w:r>
            <w:r w:rsidR="0067741D">
              <w:t>azredniki</w:t>
            </w:r>
            <w:r>
              <w:t xml:space="preserve"> 1.–6. r.</w:t>
            </w:r>
          </w:p>
        </w:tc>
      </w:tr>
      <w:tr w:rsidR="00640A1D" w:rsidRPr="00381991" w:rsidTr="00FF158D">
        <w:tc>
          <w:tcPr>
            <w:tcW w:w="4361" w:type="dxa"/>
          </w:tcPr>
          <w:p w:rsidR="00640A1D" w:rsidRPr="00053C6D" w:rsidRDefault="00640A1D" w:rsidP="00FF158D">
            <w:pPr>
              <w:jc w:val="both"/>
              <w:rPr>
                <w:bCs/>
              </w:rPr>
            </w:pPr>
            <w:r>
              <w:rPr>
                <w:bCs/>
              </w:rPr>
              <w:t>Energetsko in klimatsko opismenjevanje</w:t>
            </w:r>
          </w:p>
        </w:tc>
        <w:tc>
          <w:tcPr>
            <w:tcW w:w="5103" w:type="dxa"/>
          </w:tcPr>
          <w:p w:rsidR="00640A1D" w:rsidRDefault="00640A1D" w:rsidP="00FF158D">
            <w:r>
              <w:t xml:space="preserve">Tamara </w:t>
            </w:r>
            <w:proofErr w:type="spellStart"/>
            <w:r>
              <w:t>Vamberger</w:t>
            </w:r>
            <w:proofErr w:type="spellEnd"/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lastRenderedPageBreak/>
              <w:t>Evro za boljši jutri</w:t>
            </w:r>
          </w:p>
        </w:tc>
        <w:tc>
          <w:tcPr>
            <w:tcW w:w="5103" w:type="dxa"/>
          </w:tcPr>
          <w:p w:rsidR="0067741D" w:rsidRPr="00381991" w:rsidRDefault="0067741D" w:rsidP="00FF158D">
            <w:r>
              <w:t xml:space="preserve">Tamara </w:t>
            </w:r>
            <w:proofErr w:type="spellStart"/>
            <w:r>
              <w:t>Vamberger</w:t>
            </w:r>
            <w:proofErr w:type="spellEnd"/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t>Formativno spremljanje pouka</w:t>
            </w:r>
          </w:p>
        </w:tc>
        <w:tc>
          <w:tcPr>
            <w:tcW w:w="5103" w:type="dxa"/>
          </w:tcPr>
          <w:p w:rsidR="0067741D" w:rsidRPr="00381991" w:rsidRDefault="0067741D" w:rsidP="00FF158D">
            <w:r>
              <w:t>Stanka Veršič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57663" w:rsidRDefault="0067741D" w:rsidP="00FF158D">
            <w:pPr>
              <w:rPr>
                <w:rFonts w:cstheme="minorHAnsi"/>
                <w:noProof/>
              </w:rPr>
            </w:pPr>
            <w:r w:rsidRPr="00357663">
              <w:rPr>
                <w:rFonts w:cstheme="minorHAnsi"/>
                <w:noProof/>
              </w:rPr>
              <w:t xml:space="preserve">Haloški radovedneži </w:t>
            </w:r>
          </w:p>
        </w:tc>
        <w:tc>
          <w:tcPr>
            <w:tcW w:w="5103" w:type="dxa"/>
          </w:tcPr>
          <w:p w:rsidR="0067741D" w:rsidRDefault="0067741D" w:rsidP="00FF158D">
            <w:r>
              <w:t>Damjana Hliš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t>Mednarodni mesec šolskih knjižnic</w:t>
            </w:r>
          </w:p>
        </w:tc>
        <w:tc>
          <w:tcPr>
            <w:tcW w:w="5103" w:type="dxa"/>
          </w:tcPr>
          <w:p w:rsidR="0067741D" w:rsidRPr="00381991" w:rsidRDefault="0067741D" w:rsidP="00FF158D">
            <w:r>
              <w:t>Vesna Voglar Pulko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t>Metode raziskovanja</w:t>
            </w:r>
          </w:p>
        </w:tc>
        <w:tc>
          <w:tcPr>
            <w:tcW w:w="5103" w:type="dxa"/>
          </w:tcPr>
          <w:p w:rsidR="0067741D" w:rsidRPr="00381991" w:rsidRDefault="0067741D" w:rsidP="00FF158D">
            <w:r>
              <w:t>Klementina Orešek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t>Minutke za zdravje</w:t>
            </w:r>
          </w:p>
        </w:tc>
        <w:tc>
          <w:tcPr>
            <w:tcW w:w="5103" w:type="dxa"/>
          </w:tcPr>
          <w:p w:rsidR="0067741D" w:rsidRPr="00381991" w:rsidRDefault="0067741D" w:rsidP="00FF158D">
            <w:r>
              <w:t>Razredniki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pPr>
              <w:spacing w:line="276" w:lineRule="auto"/>
            </w:pPr>
            <w:r>
              <w:t>Policist Leon</w:t>
            </w:r>
          </w:p>
        </w:tc>
        <w:tc>
          <w:tcPr>
            <w:tcW w:w="5103" w:type="dxa"/>
          </w:tcPr>
          <w:p w:rsidR="0067741D" w:rsidRPr="00381991" w:rsidRDefault="0067741D" w:rsidP="00FF158D">
            <w:pPr>
              <w:pStyle w:val="Brezrazmikov"/>
              <w:spacing w:line="276" w:lineRule="auto"/>
            </w:pPr>
            <w:r>
              <w:t>Danica Tili, Nataša Varnica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pPr>
              <w:spacing w:line="276" w:lineRule="auto"/>
            </w:pPr>
            <w:r>
              <w:t>Poletne zabavne igre</w:t>
            </w:r>
          </w:p>
        </w:tc>
        <w:tc>
          <w:tcPr>
            <w:tcW w:w="5103" w:type="dxa"/>
          </w:tcPr>
          <w:p w:rsidR="0067741D" w:rsidRPr="00381991" w:rsidRDefault="0067741D" w:rsidP="00FF158D">
            <w:pPr>
              <w:pStyle w:val="Brezrazmikov"/>
              <w:spacing w:line="276" w:lineRule="auto"/>
            </w:pPr>
            <w:r w:rsidRPr="00381991">
              <w:t xml:space="preserve">Gorazd </w:t>
            </w:r>
            <w:proofErr w:type="spellStart"/>
            <w:r w:rsidRPr="00381991">
              <w:t>Černila</w:t>
            </w:r>
            <w:proofErr w:type="spellEnd"/>
            <w:r w:rsidRPr="00381991">
              <w:t>, Beno Repič, Jože Šoštar</w:t>
            </w:r>
            <w:r>
              <w:t xml:space="preserve">, Tamara </w:t>
            </w:r>
            <w:proofErr w:type="spellStart"/>
            <w:r>
              <w:t>Vamberger</w:t>
            </w:r>
            <w:proofErr w:type="spellEnd"/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pPr>
              <w:spacing w:line="276" w:lineRule="auto"/>
            </w:pPr>
            <w:r>
              <w:t>Prometna kača</w:t>
            </w:r>
          </w:p>
        </w:tc>
        <w:tc>
          <w:tcPr>
            <w:tcW w:w="5103" w:type="dxa"/>
          </w:tcPr>
          <w:p w:rsidR="0067741D" w:rsidRPr="000D0005" w:rsidRDefault="0067741D" w:rsidP="00FF158D">
            <w:pPr>
              <w:spacing w:line="276" w:lineRule="auto"/>
              <w:rPr>
                <w:highlight w:val="yellow"/>
              </w:rPr>
            </w:pPr>
            <w:r>
              <w:t>Olga Zelenik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t>Primeri dobre prakse</w:t>
            </w:r>
          </w:p>
        </w:tc>
        <w:tc>
          <w:tcPr>
            <w:tcW w:w="5103" w:type="dxa"/>
          </w:tcPr>
          <w:p w:rsidR="0067741D" w:rsidRPr="00381991" w:rsidRDefault="0067741D" w:rsidP="00FF158D">
            <w:r w:rsidRPr="00381991">
              <w:t>Darja Koritnik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pPr>
              <w:spacing w:line="276" w:lineRule="auto"/>
            </w:pPr>
            <w:r>
              <w:t>Rastem s knjigo</w:t>
            </w:r>
          </w:p>
        </w:tc>
        <w:tc>
          <w:tcPr>
            <w:tcW w:w="5103" w:type="dxa"/>
          </w:tcPr>
          <w:p w:rsidR="0067741D" w:rsidRPr="00381991" w:rsidRDefault="0067741D" w:rsidP="00FF158D">
            <w:pPr>
              <w:spacing w:line="276" w:lineRule="auto"/>
            </w:pPr>
            <w:r w:rsidRPr="00381991">
              <w:t>Vesna Voglar Pulko</w:t>
            </w:r>
            <w:r w:rsidR="00F633C3">
              <w:t>, razredniki 7. razreda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Default="0067741D" w:rsidP="00FF158D">
            <w:r>
              <w:t>Spodbujajmo prijateljstvo</w:t>
            </w:r>
          </w:p>
        </w:tc>
        <w:tc>
          <w:tcPr>
            <w:tcW w:w="5103" w:type="dxa"/>
          </w:tcPr>
          <w:p w:rsidR="0067741D" w:rsidRPr="00381991" w:rsidRDefault="0067741D" w:rsidP="00FF158D">
            <w:r>
              <w:t>Nat</w:t>
            </w:r>
            <w:r w:rsidR="001530FF">
              <w:t>a</w:t>
            </w:r>
            <w:r>
              <w:t>ša Varnica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pPr>
              <w:spacing w:line="276" w:lineRule="auto"/>
            </w:pPr>
            <w:r>
              <w:t>Šolska shema</w:t>
            </w:r>
          </w:p>
        </w:tc>
        <w:tc>
          <w:tcPr>
            <w:tcW w:w="5103" w:type="dxa"/>
          </w:tcPr>
          <w:p w:rsidR="0067741D" w:rsidRPr="00381991" w:rsidRDefault="0067741D" w:rsidP="00FF158D">
            <w:pPr>
              <w:spacing w:line="276" w:lineRule="auto"/>
            </w:pPr>
            <w:r w:rsidRPr="00381991">
              <w:t xml:space="preserve">Tamara </w:t>
            </w:r>
            <w:proofErr w:type="spellStart"/>
            <w:r w:rsidRPr="00381991">
              <w:t>Vamberger</w:t>
            </w:r>
            <w:proofErr w:type="spellEnd"/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t>Tradicionalni slovenski zajtrk</w:t>
            </w:r>
          </w:p>
        </w:tc>
        <w:tc>
          <w:tcPr>
            <w:tcW w:w="5103" w:type="dxa"/>
          </w:tcPr>
          <w:p w:rsidR="0067741D" w:rsidRPr="00381991" w:rsidRDefault="0067741D" w:rsidP="00FF158D">
            <w:r w:rsidRPr="00381991">
              <w:t xml:space="preserve">Tamara </w:t>
            </w:r>
            <w:proofErr w:type="spellStart"/>
            <w:r w:rsidRPr="00381991">
              <w:t>Vamberger</w:t>
            </w:r>
            <w:proofErr w:type="spellEnd"/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pPr>
              <w:spacing w:line="276" w:lineRule="auto"/>
            </w:pPr>
            <w:r>
              <w:t>Zdrava šola</w:t>
            </w:r>
          </w:p>
        </w:tc>
        <w:tc>
          <w:tcPr>
            <w:tcW w:w="5103" w:type="dxa"/>
          </w:tcPr>
          <w:p w:rsidR="0067741D" w:rsidRPr="00381991" w:rsidRDefault="0067741D" w:rsidP="00FF158D">
            <w:pPr>
              <w:spacing w:line="276" w:lineRule="auto"/>
            </w:pPr>
            <w:r w:rsidRPr="00381991">
              <w:t>Lidija Kosar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t>Zdrav življenjski slog</w:t>
            </w:r>
          </w:p>
        </w:tc>
        <w:tc>
          <w:tcPr>
            <w:tcW w:w="5103" w:type="dxa"/>
          </w:tcPr>
          <w:p w:rsidR="0067741D" w:rsidRPr="00381991" w:rsidRDefault="0067741D" w:rsidP="00FF158D">
            <w:r w:rsidRPr="00381991">
              <w:t>Beno Repič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Pr="00381991" w:rsidRDefault="0067741D" w:rsidP="00FF158D">
            <w:r>
              <w:t>Zeliščni vrt</w:t>
            </w:r>
          </w:p>
        </w:tc>
        <w:tc>
          <w:tcPr>
            <w:tcW w:w="5103" w:type="dxa"/>
          </w:tcPr>
          <w:p w:rsidR="0067741D" w:rsidRPr="00381991" w:rsidRDefault="0067741D" w:rsidP="00FF158D">
            <w:r w:rsidRPr="00381991">
              <w:t>Lidija Kosar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Default="0067741D" w:rsidP="00FF158D">
            <w:r>
              <w:t>Države EU</w:t>
            </w:r>
          </w:p>
        </w:tc>
        <w:tc>
          <w:tcPr>
            <w:tcW w:w="5103" w:type="dxa"/>
          </w:tcPr>
          <w:p w:rsidR="0067741D" w:rsidRPr="00381991" w:rsidRDefault="0067741D" w:rsidP="00FF158D">
            <w:r>
              <w:t xml:space="preserve">Marko </w:t>
            </w:r>
            <w:proofErr w:type="spellStart"/>
            <w:r>
              <w:t>Kunčnik</w:t>
            </w:r>
            <w:proofErr w:type="spellEnd"/>
            <w:r>
              <w:t>, Beno Repič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Default="0067741D" w:rsidP="00FF158D">
            <w:r>
              <w:t>Metode raziskovanja</w:t>
            </w:r>
          </w:p>
        </w:tc>
        <w:tc>
          <w:tcPr>
            <w:tcW w:w="5103" w:type="dxa"/>
          </w:tcPr>
          <w:p w:rsidR="0067741D" w:rsidRDefault="0067741D" w:rsidP="00FF158D">
            <w:r>
              <w:t>Klementina Orešek</w:t>
            </w:r>
          </w:p>
        </w:tc>
      </w:tr>
      <w:tr w:rsidR="0067741D" w:rsidRPr="00381991" w:rsidTr="00FF158D">
        <w:tc>
          <w:tcPr>
            <w:tcW w:w="4361" w:type="dxa"/>
          </w:tcPr>
          <w:p w:rsidR="0067741D" w:rsidRDefault="0067741D" w:rsidP="00FF158D">
            <w:r>
              <w:t>Unescov tek</w:t>
            </w:r>
          </w:p>
        </w:tc>
        <w:tc>
          <w:tcPr>
            <w:tcW w:w="5103" w:type="dxa"/>
          </w:tcPr>
          <w:p w:rsidR="0067741D" w:rsidRDefault="0067741D" w:rsidP="00FF158D">
            <w:r>
              <w:t>Nataša Varnica</w:t>
            </w:r>
          </w:p>
        </w:tc>
      </w:tr>
      <w:tr w:rsidR="006960FC" w:rsidRPr="00381991" w:rsidTr="00FF158D">
        <w:tc>
          <w:tcPr>
            <w:tcW w:w="4361" w:type="dxa"/>
          </w:tcPr>
          <w:p w:rsidR="006960FC" w:rsidRDefault="006960FC" w:rsidP="00FF158D">
            <w:r>
              <w:t>Asistent za delo z otroki s posebnimi potrebami</w:t>
            </w:r>
          </w:p>
        </w:tc>
        <w:tc>
          <w:tcPr>
            <w:tcW w:w="5103" w:type="dxa"/>
          </w:tcPr>
          <w:p w:rsidR="006960FC" w:rsidRDefault="00D2617C" w:rsidP="00FF158D">
            <w:r>
              <w:t>Frančiška</w:t>
            </w:r>
            <w:r w:rsidR="006960FC">
              <w:t xml:space="preserve"> Novak</w:t>
            </w:r>
          </w:p>
        </w:tc>
      </w:tr>
    </w:tbl>
    <w:p w:rsidR="0067741D" w:rsidRDefault="0067741D" w:rsidP="004A252A">
      <w:pPr>
        <w:jc w:val="both"/>
      </w:pPr>
    </w:p>
    <w:p w:rsidR="0067741D" w:rsidRPr="00B7510E" w:rsidRDefault="0067741D" w:rsidP="004A252A">
      <w:pPr>
        <w:jc w:val="both"/>
      </w:pPr>
    </w:p>
    <w:p w:rsidR="00180A49" w:rsidRPr="00B7510E" w:rsidRDefault="00180A49" w:rsidP="00180A49">
      <w:pPr>
        <w:jc w:val="both"/>
        <w:rPr>
          <w:b/>
        </w:rPr>
      </w:pPr>
      <w:r w:rsidRPr="00B7510E">
        <w:rPr>
          <w:b/>
        </w:rPr>
        <w:t>V projektih bodo ob učencih sodelovali še strokovni delavci šole, strokovnjaki iz raznih institucij, starši in Občina Videm.</w:t>
      </w:r>
    </w:p>
    <w:p w:rsidR="00180A49" w:rsidRDefault="00180A49" w:rsidP="004A252A">
      <w:pPr>
        <w:jc w:val="both"/>
      </w:pPr>
    </w:p>
    <w:p w:rsidR="00180A49" w:rsidRDefault="00180A49" w:rsidP="004A252A">
      <w:pPr>
        <w:jc w:val="both"/>
      </w:pPr>
    </w:p>
    <w:p w:rsidR="00922378" w:rsidRDefault="00922378">
      <w:pPr>
        <w:spacing w:after="200" w:line="276" w:lineRule="auto"/>
        <w:rPr>
          <w:b/>
          <w:bCs/>
          <w:caps/>
          <w:sz w:val="24"/>
        </w:rPr>
      </w:pPr>
      <w:r>
        <w:br w:type="page"/>
      </w:r>
    </w:p>
    <w:p w:rsidR="00180A49" w:rsidRPr="00180A49" w:rsidRDefault="00180A49" w:rsidP="002910CA">
      <w:pPr>
        <w:pStyle w:val="Naslov1"/>
      </w:pPr>
      <w:r w:rsidRPr="00180A49">
        <w:lastRenderedPageBreak/>
        <w:t>PREDSTAVITEV STROKOVNIH DELAVCEV</w:t>
      </w:r>
    </w:p>
    <w:p w:rsidR="00180A49" w:rsidRPr="00B7510E" w:rsidRDefault="00180A49" w:rsidP="00180A49">
      <w:pPr>
        <w:rPr>
          <w:b/>
          <w:sz w:val="28"/>
          <w:szCs w:val="28"/>
        </w:rPr>
      </w:pPr>
    </w:p>
    <w:tbl>
      <w:tblPr>
        <w:tblStyle w:val="Tabelasodobna"/>
        <w:tblpPr w:leftFromText="141" w:rightFromText="141" w:vertAnchor="text" w:horzAnchor="margin" w:tblpY="71"/>
        <w:tblOverlap w:val="never"/>
        <w:tblW w:w="6733" w:type="dxa"/>
        <w:tblLook w:val="0000" w:firstRow="0" w:lastRow="0" w:firstColumn="0" w:lastColumn="0" w:noHBand="0" w:noVBand="0"/>
      </w:tblPr>
      <w:tblGrid>
        <w:gridCol w:w="4030"/>
        <w:gridCol w:w="2703"/>
      </w:tblGrid>
      <w:tr w:rsidR="00180A49" w:rsidRPr="00B7510E" w:rsidTr="00180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0" w:type="dxa"/>
            <w:shd w:val="clear" w:color="auto" w:fill="BFBFBF" w:themeFill="background1" w:themeFillShade="BF"/>
          </w:tcPr>
          <w:p w:rsidR="00180A49" w:rsidRPr="00B7510E" w:rsidRDefault="00180A49" w:rsidP="00180A49">
            <w:pPr>
              <w:jc w:val="both"/>
              <w:rPr>
                <w:b/>
                <w:i/>
              </w:rPr>
            </w:pPr>
            <w:r w:rsidRPr="00B7510E">
              <w:rPr>
                <w:b/>
                <w:i/>
              </w:rPr>
              <w:t>Ravnatelj</w:t>
            </w:r>
          </w:p>
        </w:tc>
        <w:tc>
          <w:tcPr>
            <w:tcW w:w="2703" w:type="dxa"/>
            <w:shd w:val="clear" w:color="auto" w:fill="BFBFBF" w:themeFill="background1" w:themeFillShade="BF"/>
          </w:tcPr>
          <w:p w:rsidR="00180A49" w:rsidRPr="00B7510E" w:rsidRDefault="00180A49" w:rsidP="00180A49">
            <w:pPr>
              <w:rPr>
                <w:i/>
              </w:rPr>
            </w:pPr>
            <w:r w:rsidRPr="00B7510E">
              <w:rPr>
                <w:i/>
              </w:rPr>
              <w:t>mag. Robert Murko</w:t>
            </w:r>
          </w:p>
        </w:tc>
      </w:tr>
      <w:tr w:rsidR="00180A49" w:rsidRPr="00B7510E" w:rsidTr="00180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0" w:type="dxa"/>
            <w:shd w:val="clear" w:color="auto" w:fill="BFBFBF" w:themeFill="background1" w:themeFillShade="BF"/>
          </w:tcPr>
          <w:p w:rsidR="00180A49" w:rsidRPr="00B7510E" w:rsidRDefault="00180A49" w:rsidP="00180A49">
            <w:pPr>
              <w:rPr>
                <w:b/>
                <w:i/>
              </w:rPr>
            </w:pPr>
            <w:r w:rsidRPr="00B7510E">
              <w:rPr>
                <w:b/>
                <w:i/>
              </w:rPr>
              <w:t>Pomočnica ravnatelja</w:t>
            </w:r>
          </w:p>
        </w:tc>
        <w:tc>
          <w:tcPr>
            <w:tcW w:w="2703" w:type="dxa"/>
            <w:shd w:val="clear" w:color="auto" w:fill="BFBFBF" w:themeFill="background1" w:themeFillShade="BF"/>
          </w:tcPr>
          <w:p w:rsidR="00180A49" w:rsidRPr="00B7510E" w:rsidRDefault="00180A49" w:rsidP="00180A49">
            <w:pPr>
              <w:rPr>
                <w:i/>
              </w:rPr>
            </w:pPr>
            <w:r w:rsidRPr="00B7510E">
              <w:rPr>
                <w:i/>
              </w:rPr>
              <w:t>Frančiška Novak</w:t>
            </w:r>
          </w:p>
        </w:tc>
      </w:tr>
    </w:tbl>
    <w:p w:rsidR="002B6B5A" w:rsidRPr="00B7510E" w:rsidRDefault="002B6B5A" w:rsidP="004A252A">
      <w:pPr>
        <w:jc w:val="both"/>
      </w:pPr>
    </w:p>
    <w:p w:rsidR="002B6B5A" w:rsidRDefault="002B6B5A" w:rsidP="004A252A">
      <w:pPr>
        <w:jc w:val="both"/>
      </w:pPr>
    </w:p>
    <w:p w:rsidR="00180A49" w:rsidRDefault="00180A49" w:rsidP="004A252A">
      <w:pPr>
        <w:jc w:val="both"/>
      </w:pP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3969"/>
        <w:gridCol w:w="2219"/>
      </w:tblGrid>
      <w:tr w:rsidR="002B6B5A" w:rsidRPr="00B7510E" w:rsidTr="00180A49">
        <w:trPr>
          <w:trHeight w:val="484"/>
        </w:trPr>
        <w:tc>
          <w:tcPr>
            <w:tcW w:w="7490" w:type="dxa"/>
            <w:gridSpan w:val="2"/>
            <w:vAlign w:val="center"/>
          </w:tcPr>
          <w:p w:rsidR="002B6B5A" w:rsidRPr="00B7510E" w:rsidRDefault="001530FF" w:rsidP="00AC1E16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UČITELJI</w:t>
            </w:r>
            <w:r w:rsidR="002B6B5A" w:rsidRPr="00B7510E">
              <w:rPr>
                <w:b/>
                <w:bCs/>
                <w:color w:val="000000" w:themeColor="text1"/>
              </w:rPr>
              <w:t xml:space="preserve"> IN DRUGI STROKOVNI DELAVCI</w:t>
            </w:r>
          </w:p>
        </w:tc>
        <w:tc>
          <w:tcPr>
            <w:tcW w:w="2219" w:type="dxa"/>
            <w:vAlign w:val="center"/>
          </w:tcPr>
          <w:p w:rsidR="002B6B5A" w:rsidRPr="00B7510E" w:rsidRDefault="002B6B5A" w:rsidP="00AC1E16">
            <w:pPr>
              <w:jc w:val="center"/>
              <w:rPr>
                <w:b/>
                <w:color w:val="000000" w:themeColor="text1"/>
              </w:rPr>
            </w:pPr>
            <w:r w:rsidRPr="00B7510E">
              <w:rPr>
                <w:b/>
                <w:bCs/>
                <w:color w:val="000000" w:themeColor="text1"/>
              </w:rPr>
              <w:t>Razred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</w:pPr>
            <w:r>
              <w:t>Olga Zelenik</w:t>
            </w:r>
          </w:p>
        </w:tc>
        <w:tc>
          <w:tcPr>
            <w:tcW w:w="396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1.</w:t>
            </w:r>
            <w:r w:rsidR="00F633C3">
              <w:t xml:space="preserve"> </w:t>
            </w:r>
            <w:r>
              <w:t>a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Default="0067741D" w:rsidP="0067741D">
            <w:pPr>
              <w:pStyle w:val="Brezrazmikov"/>
              <w:spacing w:line="276" w:lineRule="auto"/>
            </w:pPr>
            <w:r>
              <w:t>Anica Topolovec</w:t>
            </w:r>
          </w:p>
        </w:tc>
        <w:tc>
          <w:tcPr>
            <w:tcW w:w="3969" w:type="dxa"/>
            <w:vAlign w:val="center"/>
          </w:tcPr>
          <w:p w:rsidR="0067741D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Default="0067741D" w:rsidP="0067741D">
            <w:pPr>
              <w:pStyle w:val="Brezrazmikov"/>
              <w:spacing w:line="276" w:lineRule="auto"/>
              <w:jc w:val="center"/>
            </w:pPr>
            <w:r>
              <w:t>1.</w:t>
            </w:r>
            <w:r w:rsidR="00F633C3">
              <w:t xml:space="preserve"> </w:t>
            </w:r>
            <w:r>
              <w:t>b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Default="0067741D" w:rsidP="0067741D">
            <w:pPr>
              <w:pStyle w:val="Brezrazmikov"/>
              <w:spacing w:line="276" w:lineRule="auto"/>
            </w:pPr>
            <w:r>
              <w:t>Biserka Selak</w:t>
            </w:r>
          </w:p>
        </w:tc>
        <w:tc>
          <w:tcPr>
            <w:tcW w:w="3969" w:type="dxa"/>
            <w:vAlign w:val="center"/>
          </w:tcPr>
          <w:p w:rsidR="0067741D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Default="0067741D" w:rsidP="0067741D">
            <w:pPr>
              <w:pStyle w:val="Brezrazmikov"/>
              <w:spacing w:line="276" w:lineRule="auto"/>
              <w:jc w:val="center"/>
            </w:pPr>
            <w:r>
              <w:t>2.</w:t>
            </w:r>
            <w:r w:rsidR="00F633C3">
              <w:t xml:space="preserve"> </w:t>
            </w:r>
            <w:r>
              <w:t>a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</w:pPr>
            <w:r>
              <w:t>Boštjan Petrovič</w:t>
            </w:r>
          </w:p>
        </w:tc>
        <w:tc>
          <w:tcPr>
            <w:tcW w:w="396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2.</w:t>
            </w:r>
            <w:r w:rsidR="00F633C3">
              <w:t xml:space="preserve"> </w:t>
            </w:r>
            <w:r>
              <w:t>b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</w:pPr>
            <w:r>
              <w:t>Manja Vinko</w:t>
            </w:r>
          </w:p>
        </w:tc>
        <w:tc>
          <w:tcPr>
            <w:tcW w:w="396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3.</w:t>
            </w:r>
            <w:r w:rsidR="00F633C3">
              <w:t xml:space="preserve"> </w:t>
            </w:r>
            <w:r>
              <w:t>a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</w:pPr>
            <w:r>
              <w:t>Lidija Kosar</w:t>
            </w:r>
          </w:p>
        </w:tc>
        <w:tc>
          <w:tcPr>
            <w:tcW w:w="396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3.</w:t>
            </w:r>
            <w:r w:rsidR="00F633C3">
              <w:t xml:space="preserve"> </w:t>
            </w:r>
            <w:r>
              <w:t>b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</w:pPr>
            <w:r>
              <w:t>Stanka Vogrinec</w:t>
            </w:r>
          </w:p>
        </w:tc>
        <w:tc>
          <w:tcPr>
            <w:tcW w:w="396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4.</w:t>
            </w:r>
            <w:r w:rsidR="00F633C3">
              <w:t xml:space="preserve"> </w:t>
            </w:r>
            <w:r>
              <w:t>a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</w:pPr>
            <w:r>
              <w:t xml:space="preserve">Dušanka </w:t>
            </w:r>
            <w:proofErr w:type="spellStart"/>
            <w:r>
              <w:t>Škamlec</w:t>
            </w:r>
            <w:proofErr w:type="spellEnd"/>
          </w:p>
        </w:tc>
        <w:tc>
          <w:tcPr>
            <w:tcW w:w="396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4.</w:t>
            </w:r>
            <w:r w:rsidR="00F633C3">
              <w:t xml:space="preserve"> </w:t>
            </w:r>
            <w:r>
              <w:t>b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</w:pPr>
            <w:r>
              <w:t>Nataša Varnica</w:t>
            </w:r>
          </w:p>
        </w:tc>
        <w:tc>
          <w:tcPr>
            <w:tcW w:w="396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5.</w:t>
            </w:r>
            <w:r w:rsidR="00F633C3">
              <w:t xml:space="preserve"> </w:t>
            </w:r>
            <w:r>
              <w:t>a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</w:pPr>
            <w:r>
              <w:t>Danica Tili</w:t>
            </w:r>
          </w:p>
        </w:tc>
        <w:tc>
          <w:tcPr>
            <w:tcW w:w="396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RP</w:t>
            </w:r>
          </w:p>
        </w:tc>
        <w:tc>
          <w:tcPr>
            <w:tcW w:w="2219" w:type="dxa"/>
            <w:vAlign w:val="center"/>
          </w:tcPr>
          <w:p w:rsidR="0067741D" w:rsidRPr="00381991" w:rsidRDefault="0067741D" w:rsidP="0067741D">
            <w:pPr>
              <w:pStyle w:val="Brezrazmikov"/>
              <w:spacing w:line="276" w:lineRule="auto"/>
              <w:jc w:val="center"/>
            </w:pPr>
            <w:r>
              <w:t>5.</w:t>
            </w:r>
            <w:r w:rsidR="00F633C3">
              <w:t xml:space="preserve"> </w:t>
            </w:r>
            <w:r>
              <w:t>b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Pr="00381991" w:rsidRDefault="001530FF" w:rsidP="0067741D">
            <w:pPr>
              <w:pStyle w:val="Brezrazmikov"/>
              <w:spacing w:line="276" w:lineRule="auto"/>
            </w:pPr>
            <w:r>
              <w:t>Darja Ostroško, Marij</w:t>
            </w:r>
            <w:r w:rsidR="0067741D">
              <w:t xml:space="preserve">a </w:t>
            </w:r>
            <w:proofErr w:type="spellStart"/>
            <w:r w:rsidR="0067741D">
              <w:t>Šosterič</w:t>
            </w:r>
            <w:proofErr w:type="spellEnd"/>
          </w:p>
        </w:tc>
        <w:tc>
          <w:tcPr>
            <w:tcW w:w="3969" w:type="dxa"/>
            <w:vAlign w:val="center"/>
          </w:tcPr>
          <w:p w:rsidR="0067741D" w:rsidRPr="00B7510E" w:rsidRDefault="0067741D" w:rsidP="0067741D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7510E">
              <w:rPr>
                <w:color w:val="000000" w:themeColor="text1"/>
              </w:rPr>
              <w:t>ruga strokovna delavka, OPB</w:t>
            </w:r>
          </w:p>
        </w:tc>
        <w:tc>
          <w:tcPr>
            <w:tcW w:w="2219" w:type="dxa"/>
            <w:vAlign w:val="center"/>
          </w:tcPr>
          <w:p w:rsidR="0067741D" w:rsidRPr="00B7510E" w:rsidRDefault="0067741D" w:rsidP="00FF158D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 w:rsidRPr="00B7510E">
              <w:rPr>
                <w:color w:val="000000" w:themeColor="text1"/>
              </w:rPr>
              <w:t>1. r.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Default="0067741D" w:rsidP="0067741D">
            <w:pPr>
              <w:pStyle w:val="Brezrazmikov"/>
              <w:spacing w:line="276" w:lineRule="auto"/>
            </w:pPr>
            <w:r>
              <w:t xml:space="preserve">Mirjana </w:t>
            </w:r>
            <w:proofErr w:type="spellStart"/>
            <w:r>
              <w:t>Žlahtič</w:t>
            </w:r>
            <w:proofErr w:type="spellEnd"/>
          </w:p>
        </w:tc>
        <w:tc>
          <w:tcPr>
            <w:tcW w:w="3969" w:type="dxa"/>
            <w:vAlign w:val="center"/>
          </w:tcPr>
          <w:p w:rsidR="0067741D" w:rsidRPr="00B7510E" w:rsidRDefault="0067741D" w:rsidP="0067741D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 w:rsidRPr="00B7510E">
              <w:rPr>
                <w:color w:val="000000" w:themeColor="text1"/>
              </w:rPr>
              <w:t>OPB</w:t>
            </w:r>
          </w:p>
        </w:tc>
        <w:tc>
          <w:tcPr>
            <w:tcW w:w="2219" w:type="dxa"/>
            <w:vAlign w:val="center"/>
          </w:tcPr>
          <w:p w:rsidR="0067741D" w:rsidRPr="00B7510E" w:rsidRDefault="0067741D" w:rsidP="00FF158D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 w:rsidRPr="00B7510E">
              <w:rPr>
                <w:color w:val="000000" w:themeColor="text1"/>
              </w:rPr>
              <w:t>2. r.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Default="00F633C3" w:rsidP="0067741D">
            <w:pPr>
              <w:pStyle w:val="Brezrazmikov"/>
              <w:spacing w:line="276" w:lineRule="auto"/>
            </w:pPr>
            <w:r>
              <w:t xml:space="preserve">Gorazd </w:t>
            </w:r>
            <w:proofErr w:type="spellStart"/>
            <w:r>
              <w:t>Černila</w:t>
            </w:r>
            <w:proofErr w:type="spellEnd"/>
            <w:r>
              <w:t xml:space="preserve">, Marko </w:t>
            </w:r>
            <w:proofErr w:type="spellStart"/>
            <w:r>
              <w:t>Kunčnik</w:t>
            </w:r>
            <w:proofErr w:type="spellEnd"/>
            <w:r w:rsidR="0067741D">
              <w:t xml:space="preserve"> </w:t>
            </w:r>
          </w:p>
        </w:tc>
        <w:tc>
          <w:tcPr>
            <w:tcW w:w="3969" w:type="dxa"/>
            <w:vAlign w:val="center"/>
          </w:tcPr>
          <w:p w:rsidR="0067741D" w:rsidRPr="00B7510E" w:rsidRDefault="0067741D" w:rsidP="0067741D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 w:rsidRPr="00B7510E">
              <w:rPr>
                <w:color w:val="000000" w:themeColor="text1"/>
              </w:rPr>
              <w:t>OPB</w:t>
            </w:r>
          </w:p>
        </w:tc>
        <w:tc>
          <w:tcPr>
            <w:tcW w:w="2219" w:type="dxa"/>
            <w:vAlign w:val="center"/>
          </w:tcPr>
          <w:p w:rsidR="0067741D" w:rsidRPr="00B7510E" w:rsidRDefault="0067741D" w:rsidP="00FF158D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 w:rsidRPr="00B7510E">
              <w:rPr>
                <w:color w:val="000000" w:themeColor="text1"/>
              </w:rPr>
              <w:t>3. r.</w:t>
            </w:r>
          </w:p>
        </w:tc>
      </w:tr>
      <w:tr w:rsidR="0067741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7741D" w:rsidRDefault="0067741D" w:rsidP="0067741D">
            <w:pPr>
              <w:pStyle w:val="Brezrazmikov"/>
              <w:spacing w:line="276" w:lineRule="auto"/>
            </w:pPr>
            <w:r>
              <w:t>Dragic</w:t>
            </w:r>
            <w:r w:rsidR="001530FF">
              <w:t xml:space="preserve">a Majhen, Marko </w:t>
            </w:r>
            <w:proofErr w:type="spellStart"/>
            <w:r w:rsidR="001530FF">
              <w:t>Kunčnik</w:t>
            </w:r>
            <w:proofErr w:type="spellEnd"/>
            <w:r w:rsidR="001530FF">
              <w:t>, Marij</w:t>
            </w:r>
            <w:r>
              <w:t xml:space="preserve">a </w:t>
            </w:r>
            <w:proofErr w:type="spellStart"/>
            <w:r>
              <w:t>Šosterič</w:t>
            </w:r>
            <w:proofErr w:type="spellEnd"/>
          </w:p>
        </w:tc>
        <w:tc>
          <w:tcPr>
            <w:tcW w:w="3969" w:type="dxa"/>
            <w:vAlign w:val="center"/>
          </w:tcPr>
          <w:p w:rsidR="0067741D" w:rsidRPr="00B7510E" w:rsidRDefault="0067741D" w:rsidP="0067741D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 w:rsidRPr="005D703D">
              <w:rPr>
                <w:color w:val="000000" w:themeColor="text1"/>
              </w:rPr>
              <w:t>OPB</w:t>
            </w:r>
          </w:p>
        </w:tc>
        <w:tc>
          <w:tcPr>
            <w:tcW w:w="2219" w:type="dxa"/>
            <w:vAlign w:val="center"/>
          </w:tcPr>
          <w:p w:rsidR="0067741D" w:rsidRPr="00B7510E" w:rsidRDefault="0067741D" w:rsidP="00FF158D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 w:rsidRPr="00B7510E">
              <w:rPr>
                <w:color w:val="000000" w:themeColor="text1"/>
              </w:rPr>
              <w:t>4./5. r.</w:t>
            </w:r>
          </w:p>
        </w:tc>
      </w:tr>
      <w:tr w:rsidR="00FD5937" w:rsidRPr="00B7510E" w:rsidTr="00180A49">
        <w:trPr>
          <w:trHeight w:val="241"/>
        </w:trPr>
        <w:tc>
          <w:tcPr>
            <w:tcW w:w="3521" w:type="dxa"/>
            <w:vAlign w:val="center"/>
          </w:tcPr>
          <w:p w:rsidR="00FD5937" w:rsidRDefault="00FD5937" w:rsidP="00FD5937">
            <w:pPr>
              <w:pStyle w:val="Brezrazmikov"/>
              <w:spacing w:line="276" w:lineRule="auto"/>
            </w:pPr>
            <w:r>
              <w:t xml:space="preserve">Boštjan Petrovič, Matjaž Klasinc, Davorin Horvat, Gorazd </w:t>
            </w:r>
            <w:proofErr w:type="spellStart"/>
            <w:r>
              <w:t>Černila</w:t>
            </w:r>
            <w:proofErr w:type="spellEnd"/>
            <w:r w:rsidR="00FF158D">
              <w:t>, Beno Repič</w:t>
            </w:r>
          </w:p>
        </w:tc>
        <w:tc>
          <w:tcPr>
            <w:tcW w:w="3969" w:type="dxa"/>
            <w:vAlign w:val="center"/>
          </w:tcPr>
          <w:p w:rsidR="00FD5937" w:rsidRDefault="00FF158D" w:rsidP="00FD5937">
            <w:pPr>
              <w:pStyle w:val="Brezrazmikov"/>
              <w:spacing w:line="276" w:lineRule="auto"/>
              <w:jc w:val="center"/>
            </w:pPr>
            <w:r>
              <w:t xml:space="preserve">JV </w:t>
            </w:r>
          </w:p>
        </w:tc>
        <w:tc>
          <w:tcPr>
            <w:tcW w:w="2219" w:type="dxa"/>
            <w:vAlign w:val="center"/>
          </w:tcPr>
          <w:p w:rsidR="00FD5937" w:rsidRPr="00B7510E" w:rsidRDefault="00874C44" w:rsidP="00F633C3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 w:rsidRPr="00B7510E">
              <w:rPr>
                <w:color w:val="000000" w:themeColor="text1"/>
              </w:rPr>
              <w:t>1. r.</w:t>
            </w:r>
          </w:p>
        </w:tc>
      </w:tr>
      <w:tr w:rsidR="00FD5937" w:rsidRPr="00B7510E" w:rsidTr="00180A49">
        <w:trPr>
          <w:trHeight w:val="241"/>
        </w:trPr>
        <w:tc>
          <w:tcPr>
            <w:tcW w:w="3521" w:type="dxa"/>
            <w:vAlign w:val="center"/>
          </w:tcPr>
          <w:p w:rsidR="00FD5937" w:rsidRPr="00381991" w:rsidRDefault="00FD5937" w:rsidP="00FD5937">
            <w:pPr>
              <w:pStyle w:val="Brezrazmikov"/>
              <w:spacing w:line="276" w:lineRule="auto"/>
            </w:pPr>
            <w:r>
              <w:t>Klementina Orešek</w:t>
            </w:r>
          </w:p>
        </w:tc>
        <w:tc>
          <w:tcPr>
            <w:tcW w:w="3969" w:type="dxa"/>
            <w:vAlign w:val="center"/>
          </w:tcPr>
          <w:p w:rsidR="00FD5937" w:rsidRPr="00381991" w:rsidRDefault="00EE766E" w:rsidP="00FD5937">
            <w:pPr>
              <w:pStyle w:val="Brezrazmikov"/>
              <w:spacing w:line="276" w:lineRule="auto"/>
              <w:jc w:val="center"/>
            </w:pPr>
            <w:r>
              <w:t>MAT, NRA</w:t>
            </w:r>
            <w:r w:rsidR="000602C2">
              <w:t>, ROID</w:t>
            </w:r>
          </w:p>
        </w:tc>
        <w:tc>
          <w:tcPr>
            <w:tcW w:w="2219" w:type="dxa"/>
            <w:vAlign w:val="center"/>
          </w:tcPr>
          <w:p w:rsidR="00FD5937" w:rsidRPr="00381991" w:rsidRDefault="00FD5937" w:rsidP="00FD5937">
            <w:pPr>
              <w:pStyle w:val="Brezrazmikov"/>
              <w:spacing w:line="276" w:lineRule="auto"/>
              <w:jc w:val="center"/>
            </w:pPr>
            <w:r>
              <w:t>6.</w:t>
            </w:r>
            <w:r w:rsidR="00F633C3">
              <w:t xml:space="preserve"> </w:t>
            </w:r>
            <w:r>
              <w:t>a</w:t>
            </w:r>
          </w:p>
        </w:tc>
      </w:tr>
      <w:tr w:rsidR="00FD5937" w:rsidRPr="00B7510E" w:rsidTr="00180A49">
        <w:trPr>
          <w:trHeight w:val="241"/>
        </w:trPr>
        <w:tc>
          <w:tcPr>
            <w:tcW w:w="3521" w:type="dxa"/>
            <w:vAlign w:val="center"/>
          </w:tcPr>
          <w:p w:rsidR="00FD5937" w:rsidRPr="00381991" w:rsidRDefault="00FD5937" w:rsidP="00FD5937">
            <w:pPr>
              <w:pStyle w:val="Brezrazmikov"/>
              <w:spacing w:line="276" w:lineRule="auto"/>
            </w:pPr>
            <w:r>
              <w:t>Dragica Majhen</w:t>
            </w:r>
          </w:p>
        </w:tc>
        <w:tc>
          <w:tcPr>
            <w:tcW w:w="3969" w:type="dxa"/>
            <w:vAlign w:val="center"/>
          </w:tcPr>
          <w:p w:rsidR="00FD5937" w:rsidRPr="00381991" w:rsidRDefault="00FD5937" w:rsidP="00FD5937">
            <w:pPr>
              <w:pStyle w:val="Brezrazmikov"/>
              <w:spacing w:line="276" w:lineRule="auto"/>
              <w:jc w:val="center"/>
            </w:pPr>
            <w:r>
              <w:t>SLJ, GOS, NAR, SPH</w:t>
            </w:r>
          </w:p>
        </w:tc>
        <w:tc>
          <w:tcPr>
            <w:tcW w:w="2219" w:type="dxa"/>
            <w:vAlign w:val="center"/>
          </w:tcPr>
          <w:p w:rsidR="00FD5937" w:rsidRPr="00381991" w:rsidRDefault="00FD5937" w:rsidP="00FD5937">
            <w:pPr>
              <w:pStyle w:val="Brezrazmikov"/>
              <w:spacing w:line="276" w:lineRule="auto"/>
              <w:jc w:val="center"/>
            </w:pPr>
            <w:r>
              <w:t>6.</w:t>
            </w:r>
            <w:r w:rsidR="00F633C3">
              <w:t xml:space="preserve"> </w:t>
            </w:r>
            <w:r>
              <w:t>b</w:t>
            </w:r>
          </w:p>
        </w:tc>
      </w:tr>
      <w:tr w:rsidR="006D713F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D713F" w:rsidRDefault="006D713F" w:rsidP="006D713F">
            <w:pPr>
              <w:pStyle w:val="Brezrazmikov"/>
              <w:spacing w:line="276" w:lineRule="auto"/>
            </w:pPr>
            <w:r>
              <w:t xml:space="preserve">Gorazd </w:t>
            </w:r>
            <w:proofErr w:type="spellStart"/>
            <w:r>
              <w:t>Černila</w:t>
            </w:r>
            <w:proofErr w:type="spellEnd"/>
          </w:p>
        </w:tc>
        <w:tc>
          <w:tcPr>
            <w:tcW w:w="3969" w:type="dxa"/>
            <w:vAlign w:val="center"/>
          </w:tcPr>
          <w:p w:rsidR="006D713F" w:rsidRDefault="006D713F" w:rsidP="006D713F">
            <w:pPr>
              <w:pStyle w:val="Brezrazmikov"/>
              <w:spacing w:line="276" w:lineRule="auto"/>
              <w:jc w:val="center"/>
            </w:pPr>
            <w:r>
              <w:t>ŠPO, NŠP, IŠP</w:t>
            </w:r>
          </w:p>
        </w:tc>
        <w:tc>
          <w:tcPr>
            <w:tcW w:w="2219" w:type="dxa"/>
            <w:vAlign w:val="center"/>
          </w:tcPr>
          <w:p w:rsidR="006D713F" w:rsidRDefault="006D713F" w:rsidP="006D713F">
            <w:pPr>
              <w:pStyle w:val="Brezrazmikov"/>
              <w:spacing w:line="276" w:lineRule="auto"/>
              <w:jc w:val="center"/>
            </w:pPr>
            <w:r>
              <w:t>7.</w:t>
            </w:r>
            <w:r w:rsidR="00F633C3">
              <w:t xml:space="preserve"> </w:t>
            </w:r>
            <w:r>
              <w:t>a</w:t>
            </w:r>
          </w:p>
        </w:tc>
      </w:tr>
      <w:tr w:rsidR="006D713F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</w:pPr>
            <w:r>
              <w:t>Helena Šegula</w:t>
            </w:r>
          </w:p>
        </w:tc>
        <w:tc>
          <w:tcPr>
            <w:tcW w:w="3969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jc w:val="center"/>
            </w:pPr>
            <w:r>
              <w:t>FIZ, MAT</w:t>
            </w:r>
          </w:p>
        </w:tc>
        <w:tc>
          <w:tcPr>
            <w:tcW w:w="2219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jc w:val="center"/>
            </w:pPr>
            <w:r>
              <w:t>7.</w:t>
            </w:r>
            <w:r w:rsidR="00F633C3">
              <w:t xml:space="preserve"> </w:t>
            </w:r>
            <w:r>
              <w:t>b</w:t>
            </w:r>
          </w:p>
        </w:tc>
      </w:tr>
      <w:tr w:rsidR="006D713F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rPr>
                <w:color w:val="FF0000"/>
              </w:rPr>
            </w:pPr>
            <w:r>
              <w:t>Damjana Hliš</w:t>
            </w:r>
          </w:p>
        </w:tc>
        <w:tc>
          <w:tcPr>
            <w:tcW w:w="3969" w:type="dxa"/>
            <w:vAlign w:val="center"/>
          </w:tcPr>
          <w:p w:rsidR="006D713F" w:rsidRPr="00381991" w:rsidRDefault="00EE766E" w:rsidP="006D713F">
            <w:pPr>
              <w:pStyle w:val="Brezrazmikov"/>
              <w:spacing w:line="276" w:lineRule="auto"/>
              <w:jc w:val="center"/>
              <w:rPr>
                <w:color w:val="FF0000"/>
              </w:rPr>
            </w:pPr>
            <w:r>
              <w:t>SLJ, DKE, FIK</w:t>
            </w:r>
          </w:p>
        </w:tc>
        <w:tc>
          <w:tcPr>
            <w:tcW w:w="2219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jc w:val="center"/>
              <w:rPr>
                <w:color w:val="FF0000"/>
              </w:rPr>
            </w:pPr>
            <w:r w:rsidRPr="009363C4">
              <w:t>8.</w:t>
            </w:r>
            <w:r w:rsidR="00F633C3">
              <w:t xml:space="preserve"> </w:t>
            </w:r>
            <w:r w:rsidRPr="009363C4">
              <w:t>a</w:t>
            </w:r>
          </w:p>
        </w:tc>
      </w:tr>
      <w:tr w:rsidR="006D713F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</w:pPr>
            <w:r>
              <w:t>Aleksandra Kukovič</w:t>
            </w:r>
          </w:p>
        </w:tc>
        <w:tc>
          <w:tcPr>
            <w:tcW w:w="3969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jc w:val="center"/>
            </w:pPr>
            <w:r>
              <w:t>TJA, DKE</w:t>
            </w:r>
          </w:p>
        </w:tc>
        <w:tc>
          <w:tcPr>
            <w:tcW w:w="2219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jc w:val="center"/>
            </w:pPr>
            <w:r>
              <w:t>8.</w:t>
            </w:r>
            <w:r w:rsidR="00F633C3">
              <w:t xml:space="preserve"> </w:t>
            </w:r>
            <w:r>
              <w:t>b</w:t>
            </w:r>
          </w:p>
        </w:tc>
      </w:tr>
      <w:tr w:rsidR="006D713F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</w:pPr>
            <w:r>
              <w:t>Mateja Krajnc</w:t>
            </w:r>
          </w:p>
        </w:tc>
        <w:tc>
          <w:tcPr>
            <w:tcW w:w="3969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jc w:val="center"/>
            </w:pPr>
            <w:r>
              <w:t>SLJ, OPZ, GU</w:t>
            </w:r>
          </w:p>
        </w:tc>
        <w:tc>
          <w:tcPr>
            <w:tcW w:w="2219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jc w:val="center"/>
            </w:pPr>
            <w:r>
              <w:t>9.</w:t>
            </w:r>
            <w:r w:rsidR="00F633C3">
              <w:t xml:space="preserve"> </w:t>
            </w:r>
            <w:r>
              <w:t>a</w:t>
            </w:r>
          </w:p>
        </w:tc>
      </w:tr>
      <w:tr w:rsidR="006D713F" w:rsidRPr="00B7510E" w:rsidTr="00180A49">
        <w:trPr>
          <w:trHeight w:val="241"/>
        </w:trPr>
        <w:tc>
          <w:tcPr>
            <w:tcW w:w="3521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</w:pPr>
            <w:r>
              <w:t>Stanka Veršič</w:t>
            </w:r>
          </w:p>
        </w:tc>
        <w:tc>
          <w:tcPr>
            <w:tcW w:w="3969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jc w:val="center"/>
            </w:pPr>
            <w:r>
              <w:t>TJA</w:t>
            </w:r>
          </w:p>
        </w:tc>
        <w:tc>
          <w:tcPr>
            <w:tcW w:w="2219" w:type="dxa"/>
            <w:vAlign w:val="center"/>
          </w:tcPr>
          <w:p w:rsidR="006D713F" w:rsidRPr="00381991" w:rsidRDefault="006D713F" w:rsidP="006D713F">
            <w:pPr>
              <w:pStyle w:val="Brezrazmikov"/>
              <w:spacing w:line="276" w:lineRule="auto"/>
              <w:jc w:val="center"/>
            </w:pPr>
            <w:r>
              <w:t>9.</w:t>
            </w:r>
            <w:r w:rsidR="00F633C3">
              <w:t xml:space="preserve"> </w:t>
            </w:r>
            <w:r>
              <w:t>b</w:t>
            </w:r>
          </w:p>
        </w:tc>
      </w:tr>
      <w:tr w:rsidR="008F3D9E" w:rsidRPr="00B7510E" w:rsidTr="00180A49">
        <w:trPr>
          <w:trHeight w:val="241"/>
        </w:trPr>
        <w:tc>
          <w:tcPr>
            <w:tcW w:w="3521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</w:pPr>
            <w:r>
              <w:t>Dejan Štuhec</w:t>
            </w:r>
          </w:p>
        </w:tc>
        <w:tc>
          <w:tcPr>
            <w:tcW w:w="3969" w:type="dxa"/>
            <w:vAlign w:val="center"/>
          </w:tcPr>
          <w:p w:rsidR="008F3D9E" w:rsidRPr="00381991" w:rsidRDefault="00874C44" w:rsidP="008F3D9E">
            <w:pPr>
              <w:pStyle w:val="Brezrazmikov"/>
              <w:spacing w:line="276" w:lineRule="auto"/>
              <w:jc w:val="center"/>
            </w:pPr>
            <w:r>
              <w:t>GUM, MPZ</w:t>
            </w:r>
            <w:r w:rsidR="008F3D9E">
              <w:t>, ORFF</w:t>
            </w:r>
          </w:p>
        </w:tc>
        <w:tc>
          <w:tcPr>
            <w:tcW w:w="221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proofErr w:type="spellStart"/>
            <w:r>
              <w:t>sorazrednik</w:t>
            </w:r>
            <w:proofErr w:type="spellEnd"/>
            <w:r>
              <w:t xml:space="preserve"> 6.</w:t>
            </w:r>
            <w:r w:rsidR="00F633C3">
              <w:t xml:space="preserve"> </w:t>
            </w:r>
            <w:r>
              <w:t>a</w:t>
            </w:r>
          </w:p>
        </w:tc>
      </w:tr>
      <w:tr w:rsidR="008F3D9E" w:rsidRPr="00B7510E" w:rsidTr="00180A49">
        <w:trPr>
          <w:trHeight w:val="241"/>
        </w:trPr>
        <w:tc>
          <w:tcPr>
            <w:tcW w:w="3521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</w:pPr>
            <w:r>
              <w:t>Marija Šmigoc</w:t>
            </w:r>
          </w:p>
        </w:tc>
        <w:tc>
          <w:tcPr>
            <w:tcW w:w="396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r>
              <w:t>MAT, MD 7</w:t>
            </w:r>
            <w:r w:rsidR="00F633C3">
              <w:t>–</w:t>
            </w:r>
            <w:r>
              <w:t>9</w:t>
            </w:r>
          </w:p>
        </w:tc>
        <w:tc>
          <w:tcPr>
            <w:tcW w:w="221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proofErr w:type="spellStart"/>
            <w:r>
              <w:t>sorazredničarka</w:t>
            </w:r>
            <w:proofErr w:type="spellEnd"/>
            <w:r>
              <w:t xml:space="preserve"> 6.</w:t>
            </w:r>
            <w:r w:rsidR="00F633C3">
              <w:t xml:space="preserve"> </w:t>
            </w:r>
            <w:r>
              <w:t>b</w:t>
            </w:r>
          </w:p>
        </w:tc>
      </w:tr>
      <w:tr w:rsidR="008F3D9E" w:rsidRPr="00B7510E" w:rsidTr="00180A49">
        <w:trPr>
          <w:trHeight w:val="241"/>
        </w:trPr>
        <w:tc>
          <w:tcPr>
            <w:tcW w:w="3521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</w:pPr>
            <w:r>
              <w:t>Vesna Voglar Pulko</w:t>
            </w:r>
          </w:p>
        </w:tc>
        <w:tc>
          <w:tcPr>
            <w:tcW w:w="396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r>
              <w:t>SLJ, knjižnica</w:t>
            </w:r>
          </w:p>
        </w:tc>
        <w:tc>
          <w:tcPr>
            <w:tcW w:w="221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proofErr w:type="spellStart"/>
            <w:r>
              <w:t>sorazredničarka</w:t>
            </w:r>
            <w:proofErr w:type="spellEnd"/>
            <w:r>
              <w:t xml:space="preserve"> 7.</w:t>
            </w:r>
            <w:r w:rsidR="00F633C3">
              <w:t xml:space="preserve"> </w:t>
            </w:r>
            <w:r>
              <w:t>a</w:t>
            </w:r>
          </w:p>
        </w:tc>
      </w:tr>
      <w:tr w:rsidR="008F3D9E" w:rsidRPr="00B7510E" w:rsidTr="00180A49">
        <w:trPr>
          <w:trHeight w:val="241"/>
        </w:trPr>
        <w:tc>
          <w:tcPr>
            <w:tcW w:w="3521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</w:pPr>
            <w:r>
              <w:t xml:space="preserve">Matjaž Klasinc </w:t>
            </w:r>
          </w:p>
        </w:tc>
        <w:tc>
          <w:tcPr>
            <w:tcW w:w="396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r>
              <w:t>GEO, ZGO</w:t>
            </w:r>
          </w:p>
        </w:tc>
        <w:tc>
          <w:tcPr>
            <w:tcW w:w="221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proofErr w:type="spellStart"/>
            <w:r>
              <w:t>sorazrednik</w:t>
            </w:r>
            <w:proofErr w:type="spellEnd"/>
            <w:r>
              <w:t xml:space="preserve"> 7.</w:t>
            </w:r>
            <w:r w:rsidR="00F633C3">
              <w:t xml:space="preserve"> </w:t>
            </w:r>
            <w:r>
              <w:t>b</w:t>
            </w:r>
          </w:p>
        </w:tc>
      </w:tr>
      <w:tr w:rsidR="008F3D9E" w:rsidRPr="00B7510E" w:rsidTr="00180A49">
        <w:trPr>
          <w:trHeight w:val="241"/>
        </w:trPr>
        <w:tc>
          <w:tcPr>
            <w:tcW w:w="3521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</w:pPr>
            <w:r>
              <w:t>Jože Šoštar</w:t>
            </w:r>
          </w:p>
        </w:tc>
        <w:tc>
          <w:tcPr>
            <w:tcW w:w="3969" w:type="dxa"/>
            <w:vAlign w:val="center"/>
          </w:tcPr>
          <w:p w:rsidR="008F3D9E" w:rsidRPr="00381991" w:rsidRDefault="00EE766E" w:rsidP="008F3D9E">
            <w:pPr>
              <w:pStyle w:val="Brezrazmikov"/>
              <w:spacing w:line="276" w:lineRule="auto"/>
              <w:jc w:val="center"/>
            </w:pPr>
            <w:r>
              <w:t>ŠPO, IŠP, ŠZS</w:t>
            </w:r>
          </w:p>
        </w:tc>
        <w:tc>
          <w:tcPr>
            <w:tcW w:w="221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proofErr w:type="spellStart"/>
            <w:r>
              <w:t>sorazrednik</w:t>
            </w:r>
            <w:proofErr w:type="spellEnd"/>
            <w:r>
              <w:t xml:space="preserve"> 8.</w:t>
            </w:r>
            <w:r w:rsidR="00F633C3">
              <w:t xml:space="preserve"> </w:t>
            </w:r>
            <w:r>
              <w:t>a</w:t>
            </w:r>
          </w:p>
        </w:tc>
      </w:tr>
      <w:tr w:rsidR="008F3D9E" w:rsidRPr="00B7510E" w:rsidTr="00180A49">
        <w:trPr>
          <w:trHeight w:val="241"/>
        </w:trPr>
        <w:tc>
          <w:tcPr>
            <w:tcW w:w="3521" w:type="dxa"/>
            <w:vAlign w:val="center"/>
          </w:tcPr>
          <w:p w:rsidR="008F3D9E" w:rsidRPr="00381991" w:rsidRDefault="008F3D9E" w:rsidP="008F3D9E">
            <w:r>
              <w:t xml:space="preserve">Marko </w:t>
            </w:r>
            <w:proofErr w:type="spellStart"/>
            <w:r>
              <w:t>Kunčnik</w:t>
            </w:r>
            <w:proofErr w:type="spellEnd"/>
          </w:p>
        </w:tc>
        <w:tc>
          <w:tcPr>
            <w:tcW w:w="3969" w:type="dxa"/>
            <w:vAlign w:val="center"/>
          </w:tcPr>
          <w:p w:rsidR="008F3D9E" w:rsidRPr="00381991" w:rsidRDefault="00EE766E" w:rsidP="008F3D9E">
            <w:pPr>
              <w:pStyle w:val="Brezrazmikov"/>
              <w:spacing w:line="276" w:lineRule="auto"/>
              <w:jc w:val="center"/>
            </w:pPr>
            <w:r>
              <w:t>LUM, LS1, LS3, NUM</w:t>
            </w:r>
            <w:r w:rsidR="008F3D9E">
              <w:t xml:space="preserve"> </w:t>
            </w:r>
          </w:p>
        </w:tc>
        <w:tc>
          <w:tcPr>
            <w:tcW w:w="221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proofErr w:type="spellStart"/>
            <w:r>
              <w:t>sorazrednik</w:t>
            </w:r>
            <w:proofErr w:type="spellEnd"/>
            <w:r>
              <w:t xml:space="preserve"> 8.</w:t>
            </w:r>
            <w:r w:rsidR="00F633C3">
              <w:t xml:space="preserve"> </w:t>
            </w:r>
            <w:r>
              <w:t xml:space="preserve">b </w:t>
            </w:r>
          </w:p>
        </w:tc>
      </w:tr>
      <w:tr w:rsidR="008F3D9E" w:rsidRPr="00B7510E" w:rsidTr="00180A49">
        <w:trPr>
          <w:trHeight w:val="241"/>
        </w:trPr>
        <w:tc>
          <w:tcPr>
            <w:tcW w:w="3521" w:type="dxa"/>
            <w:vAlign w:val="center"/>
          </w:tcPr>
          <w:p w:rsidR="008F3D9E" w:rsidRPr="00381991" w:rsidRDefault="008F3D9E" w:rsidP="008F3D9E">
            <w:r>
              <w:t>Darja Koritnik</w:t>
            </w:r>
          </w:p>
        </w:tc>
        <w:tc>
          <w:tcPr>
            <w:tcW w:w="3969" w:type="dxa"/>
            <w:vAlign w:val="center"/>
          </w:tcPr>
          <w:p w:rsidR="008F3D9E" w:rsidRPr="00381991" w:rsidRDefault="00874C44" w:rsidP="008F3D9E">
            <w:pPr>
              <w:pStyle w:val="Brezrazmikov"/>
              <w:spacing w:line="276" w:lineRule="auto"/>
              <w:jc w:val="center"/>
            </w:pPr>
            <w:r>
              <w:t>KEM, BIO, POK</w:t>
            </w:r>
            <w:r w:rsidR="008F3D9E">
              <w:t>, KEŽ</w:t>
            </w:r>
          </w:p>
        </w:tc>
        <w:tc>
          <w:tcPr>
            <w:tcW w:w="221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proofErr w:type="spellStart"/>
            <w:r>
              <w:t>sorazredničarka</w:t>
            </w:r>
            <w:proofErr w:type="spellEnd"/>
            <w:r>
              <w:t xml:space="preserve"> 9.</w:t>
            </w:r>
            <w:r w:rsidR="00F633C3">
              <w:t xml:space="preserve"> </w:t>
            </w:r>
            <w:r>
              <w:t>a</w:t>
            </w:r>
          </w:p>
        </w:tc>
      </w:tr>
      <w:tr w:rsidR="008F3D9E" w:rsidRPr="00B7510E" w:rsidTr="00180A49">
        <w:trPr>
          <w:trHeight w:val="241"/>
        </w:trPr>
        <w:tc>
          <w:tcPr>
            <w:tcW w:w="3521" w:type="dxa"/>
            <w:vAlign w:val="center"/>
          </w:tcPr>
          <w:p w:rsidR="008F3D9E" w:rsidRDefault="008F3D9E" w:rsidP="008F3D9E">
            <w:pPr>
              <w:pStyle w:val="Brezrazmikov"/>
              <w:spacing w:line="276" w:lineRule="auto"/>
            </w:pPr>
            <w:r>
              <w:t xml:space="preserve">Petra </w:t>
            </w:r>
            <w:proofErr w:type="spellStart"/>
            <w:r>
              <w:t>Fošnarič</w:t>
            </w:r>
            <w:proofErr w:type="spellEnd"/>
          </w:p>
        </w:tc>
        <w:tc>
          <w:tcPr>
            <w:tcW w:w="3969" w:type="dxa"/>
            <w:vAlign w:val="center"/>
          </w:tcPr>
          <w:p w:rsidR="008F3D9E" w:rsidRDefault="008F3D9E" w:rsidP="008F3D9E">
            <w:pPr>
              <w:pStyle w:val="Brezrazmikov"/>
              <w:spacing w:line="276" w:lineRule="auto"/>
              <w:jc w:val="center"/>
            </w:pPr>
            <w:r>
              <w:t>TJA</w:t>
            </w:r>
          </w:p>
        </w:tc>
        <w:tc>
          <w:tcPr>
            <w:tcW w:w="2219" w:type="dxa"/>
            <w:vAlign w:val="center"/>
          </w:tcPr>
          <w:p w:rsidR="008F3D9E" w:rsidRPr="00381991" w:rsidRDefault="008F3D9E" w:rsidP="008F3D9E">
            <w:pPr>
              <w:pStyle w:val="Brezrazmikov"/>
              <w:spacing w:line="276" w:lineRule="auto"/>
              <w:jc w:val="center"/>
            </w:pPr>
            <w:proofErr w:type="spellStart"/>
            <w:r>
              <w:t>sorazredničarka</w:t>
            </w:r>
            <w:proofErr w:type="spellEnd"/>
            <w:r>
              <w:t xml:space="preserve"> 9.</w:t>
            </w:r>
            <w:r w:rsidR="00F633C3">
              <w:t xml:space="preserve"> </w:t>
            </w:r>
            <w:r>
              <w:t>b</w:t>
            </w:r>
          </w:p>
        </w:tc>
      </w:tr>
      <w:tr w:rsidR="00874C44" w:rsidRPr="00B7510E" w:rsidTr="00180A49">
        <w:trPr>
          <w:trHeight w:val="241"/>
        </w:trPr>
        <w:tc>
          <w:tcPr>
            <w:tcW w:w="3521" w:type="dxa"/>
            <w:vAlign w:val="center"/>
          </w:tcPr>
          <w:p w:rsidR="00874C44" w:rsidRDefault="00874C44" w:rsidP="008F3D9E">
            <w:pPr>
              <w:pStyle w:val="Brezrazmikov"/>
              <w:spacing w:line="276" w:lineRule="auto"/>
            </w:pPr>
            <w:r>
              <w:t>Davorin Horvat</w:t>
            </w:r>
          </w:p>
        </w:tc>
        <w:tc>
          <w:tcPr>
            <w:tcW w:w="3969" w:type="dxa"/>
            <w:vAlign w:val="center"/>
          </w:tcPr>
          <w:p w:rsidR="00874C44" w:rsidRDefault="00BB4820" w:rsidP="008F3D9E">
            <w:pPr>
              <w:pStyle w:val="Brezrazmikov"/>
              <w:spacing w:line="276" w:lineRule="auto"/>
              <w:jc w:val="center"/>
            </w:pPr>
            <w:r>
              <w:t>BIO, NAR, ROD, KIG</w:t>
            </w:r>
          </w:p>
        </w:tc>
        <w:tc>
          <w:tcPr>
            <w:tcW w:w="2219" w:type="dxa"/>
            <w:vAlign w:val="center"/>
          </w:tcPr>
          <w:p w:rsidR="00874C44" w:rsidRDefault="00874C44" w:rsidP="008F3D9E">
            <w:pPr>
              <w:pStyle w:val="Brezrazmikov"/>
              <w:spacing w:line="276" w:lineRule="auto"/>
              <w:jc w:val="center"/>
            </w:pPr>
          </w:p>
        </w:tc>
      </w:tr>
      <w:tr w:rsidR="000602C2" w:rsidRPr="00B7510E" w:rsidTr="00180A49">
        <w:trPr>
          <w:trHeight w:val="241"/>
        </w:trPr>
        <w:tc>
          <w:tcPr>
            <w:tcW w:w="3521" w:type="dxa"/>
            <w:vAlign w:val="center"/>
          </w:tcPr>
          <w:p w:rsidR="000602C2" w:rsidRDefault="000602C2" w:rsidP="008F3D9E">
            <w:pPr>
              <w:pStyle w:val="Brezrazmikov"/>
              <w:spacing w:line="276" w:lineRule="auto"/>
            </w:pPr>
            <w:r>
              <w:lastRenderedPageBreak/>
              <w:t>Robert Murko</w:t>
            </w:r>
          </w:p>
        </w:tc>
        <w:tc>
          <w:tcPr>
            <w:tcW w:w="3969" w:type="dxa"/>
            <w:vAlign w:val="center"/>
          </w:tcPr>
          <w:p w:rsidR="000602C2" w:rsidRDefault="000602C2" w:rsidP="008F3D9E">
            <w:pPr>
              <w:pStyle w:val="Brezrazmikov"/>
              <w:spacing w:line="276" w:lineRule="auto"/>
              <w:jc w:val="center"/>
            </w:pPr>
            <w:r>
              <w:t>UBE,</w:t>
            </w:r>
            <w:r w:rsidR="00DE4CE2">
              <w:t xml:space="preserve"> </w:t>
            </w:r>
            <w:r>
              <w:t>ROM,</w:t>
            </w:r>
            <w:r w:rsidR="00DE4CE2">
              <w:t xml:space="preserve"> </w:t>
            </w:r>
            <w:r>
              <w:t>EZR</w:t>
            </w:r>
          </w:p>
        </w:tc>
        <w:tc>
          <w:tcPr>
            <w:tcW w:w="2219" w:type="dxa"/>
            <w:vAlign w:val="center"/>
          </w:tcPr>
          <w:p w:rsidR="000602C2" w:rsidRDefault="000602C2" w:rsidP="008F3D9E">
            <w:pPr>
              <w:pStyle w:val="Brezrazmikov"/>
              <w:spacing w:line="276" w:lineRule="auto"/>
              <w:jc w:val="center"/>
            </w:pPr>
          </w:p>
        </w:tc>
      </w:tr>
      <w:tr w:rsidR="005D703D" w:rsidRPr="00B7510E" w:rsidTr="00180A49">
        <w:trPr>
          <w:trHeight w:val="241"/>
        </w:trPr>
        <w:tc>
          <w:tcPr>
            <w:tcW w:w="3521" w:type="dxa"/>
            <w:vAlign w:val="center"/>
          </w:tcPr>
          <w:p w:rsidR="005D703D" w:rsidRDefault="005D703D" w:rsidP="008F3D9E">
            <w:pPr>
              <w:pStyle w:val="Brezrazmikov"/>
              <w:spacing w:line="276" w:lineRule="auto"/>
            </w:pPr>
            <w:r>
              <w:t>Peter Purg</w:t>
            </w:r>
          </w:p>
        </w:tc>
        <w:tc>
          <w:tcPr>
            <w:tcW w:w="3969" w:type="dxa"/>
            <w:vAlign w:val="center"/>
          </w:tcPr>
          <w:p w:rsidR="005D703D" w:rsidRDefault="001530FF" w:rsidP="008F3D9E">
            <w:pPr>
              <w:pStyle w:val="Brezrazmikov"/>
              <w:spacing w:line="276" w:lineRule="auto"/>
              <w:jc w:val="center"/>
            </w:pPr>
            <w:r>
              <w:t>računalnič</w:t>
            </w:r>
            <w:r w:rsidR="000602C2">
              <w:t>ar</w:t>
            </w:r>
          </w:p>
        </w:tc>
        <w:tc>
          <w:tcPr>
            <w:tcW w:w="2219" w:type="dxa"/>
            <w:vAlign w:val="center"/>
          </w:tcPr>
          <w:p w:rsidR="005D703D" w:rsidRDefault="005D703D" w:rsidP="008F3D9E">
            <w:pPr>
              <w:pStyle w:val="Brezrazmikov"/>
              <w:spacing w:line="276" w:lineRule="auto"/>
              <w:jc w:val="center"/>
            </w:pPr>
          </w:p>
        </w:tc>
      </w:tr>
      <w:tr w:rsidR="007E62EC" w:rsidRPr="00B7510E" w:rsidTr="00180A49">
        <w:trPr>
          <w:trHeight w:val="241"/>
        </w:trPr>
        <w:tc>
          <w:tcPr>
            <w:tcW w:w="3521" w:type="dxa"/>
            <w:vAlign w:val="center"/>
          </w:tcPr>
          <w:p w:rsidR="007E62EC" w:rsidRDefault="007E62EC" w:rsidP="007E62EC">
            <w:pPr>
              <w:pStyle w:val="Brezrazmikov"/>
              <w:spacing w:line="276" w:lineRule="auto"/>
            </w:pPr>
            <w:r>
              <w:t xml:space="preserve">Andrej </w:t>
            </w:r>
            <w:proofErr w:type="spellStart"/>
            <w:r>
              <w:t>Primužič</w:t>
            </w:r>
            <w:proofErr w:type="spellEnd"/>
          </w:p>
        </w:tc>
        <w:tc>
          <w:tcPr>
            <w:tcW w:w="3969" w:type="dxa"/>
            <w:vAlign w:val="center"/>
          </w:tcPr>
          <w:p w:rsidR="007E62EC" w:rsidRDefault="00EE766E" w:rsidP="007E62EC">
            <w:pPr>
              <w:pStyle w:val="Brezrazmikov"/>
              <w:spacing w:line="276" w:lineRule="auto"/>
              <w:jc w:val="center"/>
            </w:pPr>
            <w:r>
              <w:t>TIT, OGL, ŠHK</w:t>
            </w:r>
          </w:p>
        </w:tc>
        <w:tc>
          <w:tcPr>
            <w:tcW w:w="2219" w:type="dxa"/>
            <w:vAlign w:val="center"/>
          </w:tcPr>
          <w:p w:rsidR="007E62EC" w:rsidRDefault="007E62EC" w:rsidP="007E62EC">
            <w:pPr>
              <w:pStyle w:val="Brezrazmikov"/>
              <w:spacing w:line="276" w:lineRule="auto"/>
            </w:pPr>
          </w:p>
        </w:tc>
      </w:tr>
      <w:tr w:rsidR="007E62EC" w:rsidRPr="00B7510E" w:rsidTr="00180A49">
        <w:trPr>
          <w:trHeight w:val="241"/>
        </w:trPr>
        <w:tc>
          <w:tcPr>
            <w:tcW w:w="3521" w:type="dxa"/>
            <w:vAlign w:val="center"/>
          </w:tcPr>
          <w:p w:rsidR="007E62EC" w:rsidRPr="00381991" w:rsidRDefault="007E62EC" w:rsidP="007E62EC">
            <w:pPr>
              <w:pStyle w:val="Brezrazmikov"/>
              <w:spacing w:line="276" w:lineRule="auto"/>
            </w:pPr>
            <w:r>
              <w:t>Iztok Roškar</w:t>
            </w:r>
          </w:p>
        </w:tc>
        <w:tc>
          <w:tcPr>
            <w:tcW w:w="3969" w:type="dxa"/>
            <w:vAlign w:val="center"/>
          </w:tcPr>
          <w:p w:rsidR="007E62EC" w:rsidRPr="00381991" w:rsidRDefault="00EE766E" w:rsidP="007E62EC">
            <w:pPr>
              <w:pStyle w:val="Brezrazmikov"/>
              <w:spacing w:line="276" w:lineRule="auto"/>
              <w:jc w:val="center"/>
            </w:pPr>
            <w:r>
              <w:t>N2N,</w:t>
            </w:r>
            <w:r w:rsidR="00F633C3">
              <w:t xml:space="preserve"> </w:t>
            </w:r>
            <w:r w:rsidR="007E62EC">
              <w:t xml:space="preserve">SLJ, </w:t>
            </w:r>
            <w:r w:rsidR="007E62EC" w:rsidRPr="00EE766E">
              <w:t>DKE</w:t>
            </w:r>
          </w:p>
        </w:tc>
        <w:tc>
          <w:tcPr>
            <w:tcW w:w="2219" w:type="dxa"/>
            <w:vAlign w:val="center"/>
          </w:tcPr>
          <w:p w:rsidR="007E62EC" w:rsidRPr="00381991" w:rsidRDefault="007E62EC" w:rsidP="007E62EC">
            <w:pPr>
              <w:pStyle w:val="Brezrazmikov"/>
              <w:spacing w:line="276" w:lineRule="auto"/>
            </w:pPr>
          </w:p>
        </w:tc>
      </w:tr>
      <w:tr w:rsidR="007E62EC" w:rsidRPr="00B7510E" w:rsidTr="00180A49">
        <w:trPr>
          <w:trHeight w:val="241"/>
        </w:trPr>
        <w:tc>
          <w:tcPr>
            <w:tcW w:w="3521" w:type="dxa"/>
            <w:vAlign w:val="center"/>
          </w:tcPr>
          <w:p w:rsidR="007E62EC" w:rsidRPr="00381991" w:rsidRDefault="007E62EC" w:rsidP="007E62EC">
            <w:pPr>
              <w:pStyle w:val="Brezrazmikov"/>
              <w:spacing w:line="276" w:lineRule="auto"/>
            </w:pPr>
            <w:r>
              <w:t xml:space="preserve">Marija </w:t>
            </w:r>
            <w:proofErr w:type="spellStart"/>
            <w:r>
              <w:t>Srdinšek</w:t>
            </w:r>
            <w:proofErr w:type="spellEnd"/>
          </w:p>
        </w:tc>
        <w:tc>
          <w:tcPr>
            <w:tcW w:w="3969" w:type="dxa"/>
            <w:vAlign w:val="center"/>
          </w:tcPr>
          <w:p w:rsidR="007E62EC" w:rsidRPr="00381991" w:rsidRDefault="007E62EC" w:rsidP="007E62EC">
            <w:pPr>
              <w:pStyle w:val="Brezrazmikov"/>
              <w:spacing w:line="276" w:lineRule="auto"/>
              <w:jc w:val="center"/>
            </w:pPr>
            <w:r>
              <w:t>GEO, ZGO</w:t>
            </w:r>
          </w:p>
        </w:tc>
        <w:tc>
          <w:tcPr>
            <w:tcW w:w="2219" w:type="dxa"/>
            <w:vAlign w:val="center"/>
          </w:tcPr>
          <w:p w:rsidR="007E62EC" w:rsidRPr="00381991" w:rsidRDefault="007E62EC" w:rsidP="007E62EC">
            <w:pPr>
              <w:pStyle w:val="Brezrazmikov"/>
              <w:spacing w:line="276" w:lineRule="auto"/>
            </w:pPr>
          </w:p>
        </w:tc>
      </w:tr>
      <w:tr w:rsidR="007E62EC" w:rsidRPr="00B7510E" w:rsidTr="00180A49">
        <w:trPr>
          <w:trHeight w:val="241"/>
        </w:trPr>
        <w:tc>
          <w:tcPr>
            <w:tcW w:w="3521" w:type="dxa"/>
            <w:vAlign w:val="center"/>
          </w:tcPr>
          <w:p w:rsidR="007E62EC" w:rsidRDefault="007E62EC" w:rsidP="007E62EC">
            <w:pPr>
              <w:spacing w:line="276" w:lineRule="auto"/>
            </w:pPr>
            <w:r>
              <w:t xml:space="preserve">Karmen </w:t>
            </w:r>
            <w:proofErr w:type="spellStart"/>
            <w:r>
              <w:t>Volgemut</w:t>
            </w:r>
            <w:proofErr w:type="spellEnd"/>
          </w:p>
        </w:tc>
        <w:tc>
          <w:tcPr>
            <w:tcW w:w="3969" w:type="dxa"/>
            <w:vAlign w:val="center"/>
          </w:tcPr>
          <w:p w:rsidR="007E62EC" w:rsidRDefault="000602C2" w:rsidP="007E62EC">
            <w:pPr>
              <w:spacing w:line="276" w:lineRule="auto"/>
              <w:jc w:val="center"/>
            </w:pPr>
            <w:r>
              <w:t xml:space="preserve">N1A, TJA </w:t>
            </w:r>
          </w:p>
        </w:tc>
        <w:tc>
          <w:tcPr>
            <w:tcW w:w="2219" w:type="dxa"/>
            <w:vAlign w:val="center"/>
          </w:tcPr>
          <w:p w:rsidR="007E62EC" w:rsidRPr="00381991" w:rsidRDefault="007E62EC" w:rsidP="007E62EC">
            <w:pPr>
              <w:pStyle w:val="Brezrazmikov"/>
              <w:spacing w:line="276" w:lineRule="auto"/>
            </w:pPr>
          </w:p>
        </w:tc>
      </w:tr>
      <w:tr w:rsidR="00917A4F" w:rsidRPr="00B7510E" w:rsidTr="00180A49">
        <w:trPr>
          <w:trHeight w:val="241"/>
        </w:trPr>
        <w:tc>
          <w:tcPr>
            <w:tcW w:w="3521" w:type="dxa"/>
            <w:vAlign w:val="center"/>
          </w:tcPr>
          <w:p w:rsidR="00917A4F" w:rsidRPr="00B7510E" w:rsidRDefault="00917A4F" w:rsidP="00917A4F">
            <w:pPr>
              <w:pStyle w:val="Brezrazmikov"/>
              <w:spacing w:line="276" w:lineRule="auto"/>
              <w:rPr>
                <w:color w:val="000000" w:themeColor="text1"/>
              </w:rPr>
            </w:pPr>
            <w:r w:rsidRPr="00B7510E">
              <w:rPr>
                <w:color w:val="000000" w:themeColor="text1"/>
              </w:rPr>
              <w:t xml:space="preserve">Zdenka </w:t>
            </w:r>
            <w:proofErr w:type="spellStart"/>
            <w:r w:rsidRPr="00B7510E">
              <w:rPr>
                <w:color w:val="000000" w:themeColor="text1"/>
              </w:rPr>
              <w:t>Žvajkar</w:t>
            </w:r>
            <w:proofErr w:type="spellEnd"/>
          </w:p>
        </w:tc>
        <w:tc>
          <w:tcPr>
            <w:tcW w:w="3969" w:type="dxa"/>
            <w:vAlign w:val="center"/>
          </w:tcPr>
          <w:p w:rsidR="00917A4F" w:rsidRPr="00B7510E" w:rsidRDefault="00874C44" w:rsidP="00874C44">
            <w:pPr>
              <w:pStyle w:val="Brezrazmikov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</w:t>
            </w:r>
          </w:p>
        </w:tc>
        <w:tc>
          <w:tcPr>
            <w:tcW w:w="2219" w:type="dxa"/>
            <w:vAlign w:val="center"/>
          </w:tcPr>
          <w:p w:rsidR="00917A4F" w:rsidRPr="00381991" w:rsidRDefault="00917A4F" w:rsidP="00917A4F">
            <w:pPr>
              <w:pStyle w:val="Brezrazmikov"/>
              <w:spacing w:line="276" w:lineRule="auto"/>
            </w:pPr>
          </w:p>
        </w:tc>
      </w:tr>
      <w:tr w:rsidR="00917A4F" w:rsidRPr="00B7510E" w:rsidTr="00180A49">
        <w:trPr>
          <w:trHeight w:val="241"/>
        </w:trPr>
        <w:tc>
          <w:tcPr>
            <w:tcW w:w="3521" w:type="dxa"/>
            <w:vAlign w:val="center"/>
          </w:tcPr>
          <w:p w:rsidR="00917A4F" w:rsidRPr="00381991" w:rsidRDefault="00917A4F" w:rsidP="00917A4F">
            <w:pPr>
              <w:spacing w:line="276" w:lineRule="auto"/>
            </w:pPr>
            <w:r>
              <w:t>Beno Repič</w:t>
            </w:r>
          </w:p>
        </w:tc>
        <w:tc>
          <w:tcPr>
            <w:tcW w:w="3969" w:type="dxa"/>
            <w:vAlign w:val="center"/>
          </w:tcPr>
          <w:p w:rsidR="00917A4F" w:rsidRPr="00381991" w:rsidRDefault="00917A4F" w:rsidP="00917A4F">
            <w:pPr>
              <w:spacing w:line="276" w:lineRule="auto"/>
              <w:jc w:val="center"/>
            </w:pPr>
            <w:r>
              <w:t>ZŽS</w:t>
            </w:r>
          </w:p>
        </w:tc>
        <w:tc>
          <w:tcPr>
            <w:tcW w:w="2219" w:type="dxa"/>
            <w:vAlign w:val="center"/>
          </w:tcPr>
          <w:p w:rsidR="00917A4F" w:rsidRDefault="00917A4F" w:rsidP="00917A4F">
            <w:pPr>
              <w:pStyle w:val="Brezrazmikov"/>
              <w:spacing w:line="276" w:lineRule="auto"/>
            </w:pPr>
          </w:p>
        </w:tc>
      </w:tr>
    </w:tbl>
    <w:p w:rsidR="002B3F94" w:rsidRPr="00B7510E" w:rsidRDefault="002B3F94" w:rsidP="004A252A"/>
    <w:p w:rsidR="002B3F94" w:rsidRPr="00B7510E" w:rsidRDefault="002B3F94" w:rsidP="004A252A"/>
    <w:p w:rsidR="00110549" w:rsidRPr="00B7510E" w:rsidRDefault="00110549" w:rsidP="004A252A">
      <w:pPr>
        <w:jc w:val="both"/>
        <w:rPr>
          <w:b/>
        </w:rPr>
      </w:pPr>
    </w:p>
    <w:p w:rsidR="002B3F94" w:rsidRPr="00B7510E" w:rsidRDefault="002B3F94" w:rsidP="002910CA">
      <w:pPr>
        <w:pStyle w:val="Naslov2"/>
      </w:pPr>
      <w:r w:rsidRPr="00B7510E">
        <w:t>Šolska svetovalna služba</w:t>
      </w:r>
    </w:p>
    <w:p w:rsidR="002B3F94" w:rsidRPr="00B7510E" w:rsidRDefault="002B3F94" w:rsidP="004A252A">
      <w:pPr>
        <w:jc w:val="both"/>
        <w:rPr>
          <w:b/>
        </w:rPr>
      </w:pPr>
    </w:p>
    <w:p w:rsidR="003238A1" w:rsidRPr="00B7510E" w:rsidRDefault="003238A1" w:rsidP="00BE1CAD">
      <w:pPr>
        <w:numPr>
          <w:ilvl w:val="0"/>
          <w:numId w:val="6"/>
        </w:numPr>
        <w:jc w:val="both"/>
      </w:pPr>
      <w:r w:rsidRPr="00B7510E">
        <w:t>Frančiška Novak – socialna delavka</w:t>
      </w:r>
    </w:p>
    <w:p w:rsidR="003238A1" w:rsidRPr="00B7510E" w:rsidRDefault="003238A1" w:rsidP="00BE1CAD">
      <w:pPr>
        <w:numPr>
          <w:ilvl w:val="0"/>
          <w:numId w:val="6"/>
        </w:numPr>
        <w:jc w:val="both"/>
      </w:pPr>
      <w:r w:rsidRPr="00B7510E">
        <w:t xml:space="preserve">Ksenija </w:t>
      </w:r>
      <w:proofErr w:type="spellStart"/>
      <w:r w:rsidRPr="00B7510E">
        <w:t>Samojlenko</w:t>
      </w:r>
      <w:proofErr w:type="spellEnd"/>
      <w:r w:rsidR="00560D5D" w:rsidRPr="00B7510E">
        <w:t xml:space="preserve"> –</w:t>
      </w:r>
      <w:r w:rsidRPr="00B7510E">
        <w:t xml:space="preserve"> pedagoginja</w:t>
      </w:r>
    </w:p>
    <w:p w:rsidR="008559FC" w:rsidRPr="00B7510E" w:rsidRDefault="008559FC" w:rsidP="00BE1CAD">
      <w:pPr>
        <w:numPr>
          <w:ilvl w:val="0"/>
          <w:numId w:val="6"/>
        </w:numPr>
        <w:jc w:val="both"/>
      </w:pPr>
      <w:r w:rsidRPr="00B7510E">
        <w:t xml:space="preserve">Tamara </w:t>
      </w:r>
      <w:proofErr w:type="spellStart"/>
      <w:r w:rsidRPr="00B7510E">
        <w:t>Vamberger</w:t>
      </w:r>
      <w:proofErr w:type="spellEnd"/>
      <w:r w:rsidR="00AE4385" w:rsidRPr="00B7510E">
        <w:t xml:space="preserve"> </w:t>
      </w:r>
      <w:r w:rsidRPr="00B7510E">
        <w:t>– pedagoginja</w:t>
      </w:r>
    </w:p>
    <w:p w:rsidR="002B3F94" w:rsidRPr="00B7510E" w:rsidRDefault="002B3F94" w:rsidP="004A252A">
      <w:pPr>
        <w:ind w:left="360"/>
        <w:jc w:val="both"/>
      </w:pPr>
    </w:p>
    <w:p w:rsidR="00C25036" w:rsidRPr="00B7510E" w:rsidRDefault="001711CE" w:rsidP="004A252A">
      <w:pPr>
        <w:ind w:left="360"/>
        <w:jc w:val="both"/>
      </w:pPr>
      <w:r w:rsidRPr="00B7510E">
        <w:t>Svetovalne delavke delajo</w:t>
      </w:r>
      <w:r w:rsidR="002B3F94" w:rsidRPr="00B7510E">
        <w:t xml:space="preserve"> na vseh treh šolah.</w:t>
      </w:r>
      <w:r w:rsidR="00C25036" w:rsidRPr="00B7510E">
        <w:t xml:space="preserve"> </w:t>
      </w:r>
    </w:p>
    <w:p w:rsidR="00892E65" w:rsidRPr="00B7510E" w:rsidRDefault="002B3F94" w:rsidP="00DF4467">
      <w:pPr>
        <w:ind w:left="360"/>
        <w:jc w:val="both"/>
      </w:pPr>
      <w:r w:rsidRPr="00B7510E">
        <w:t xml:space="preserve">Svetovalna služba </w:t>
      </w:r>
      <w:r w:rsidR="001711CE" w:rsidRPr="00B7510E">
        <w:t>vam je na voljo vsak dan od 7.30</w:t>
      </w:r>
      <w:r w:rsidR="004752BE" w:rsidRPr="00B7510E">
        <w:t xml:space="preserve"> do </w:t>
      </w:r>
      <w:r w:rsidR="00FA2315" w:rsidRPr="00B7510E">
        <w:t>14.30</w:t>
      </w:r>
      <w:r w:rsidRPr="00B7510E">
        <w:t>.</w:t>
      </w:r>
    </w:p>
    <w:p w:rsidR="00A16565" w:rsidRDefault="00A16565" w:rsidP="00AC76FB">
      <w:pPr>
        <w:jc w:val="both"/>
      </w:pPr>
    </w:p>
    <w:p w:rsidR="00AC76FB" w:rsidRPr="00B7510E" w:rsidRDefault="00AC76FB" w:rsidP="00AC76FB">
      <w:pPr>
        <w:jc w:val="both"/>
      </w:pPr>
    </w:p>
    <w:p w:rsidR="002B3F94" w:rsidRPr="00B7510E" w:rsidRDefault="002B3F94" w:rsidP="002910CA">
      <w:pPr>
        <w:pStyle w:val="Naslov2"/>
      </w:pPr>
      <w:r w:rsidRPr="00B7510E">
        <w:t xml:space="preserve"> Učitelji individualne pomoči</w:t>
      </w:r>
    </w:p>
    <w:p w:rsidR="002B3F94" w:rsidRPr="00B7510E" w:rsidRDefault="002B3F94" w:rsidP="004A252A">
      <w:pPr>
        <w:jc w:val="both"/>
      </w:pPr>
    </w:p>
    <w:p w:rsidR="00BA5B90" w:rsidRPr="00B7510E" w:rsidRDefault="00BA5B90" w:rsidP="00BE1CAD">
      <w:pPr>
        <w:numPr>
          <w:ilvl w:val="0"/>
          <w:numId w:val="8"/>
        </w:numPr>
        <w:jc w:val="both"/>
      </w:pPr>
      <w:r w:rsidRPr="00B7510E">
        <w:t xml:space="preserve">Ksenija </w:t>
      </w:r>
      <w:proofErr w:type="spellStart"/>
      <w:r w:rsidRPr="00B7510E">
        <w:t>Samojlenko</w:t>
      </w:r>
      <w:proofErr w:type="spellEnd"/>
      <w:r w:rsidR="00892E65" w:rsidRPr="00B7510E">
        <w:t xml:space="preserve"> –</w:t>
      </w:r>
      <w:r w:rsidR="00560D5D" w:rsidRPr="00B7510E">
        <w:t xml:space="preserve"> pedagoginja</w:t>
      </w:r>
    </w:p>
    <w:p w:rsidR="00BA5B90" w:rsidRPr="00B7510E" w:rsidRDefault="00BA5B90" w:rsidP="00BE1CAD">
      <w:pPr>
        <w:numPr>
          <w:ilvl w:val="0"/>
          <w:numId w:val="8"/>
        </w:numPr>
        <w:jc w:val="both"/>
      </w:pPr>
      <w:r w:rsidRPr="00B7510E">
        <w:t xml:space="preserve">Tamara </w:t>
      </w:r>
      <w:proofErr w:type="spellStart"/>
      <w:r w:rsidRPr="00B7510E">
        <w:t>Vamberger</w:t>
      </w:r>
      <w:proofErr w:type="spellEnd"/>
      <w:r w:rsidRPr="00B7510E">
        <w:t xml:space="preserve"> – pedagoginja </w:t>
      </w:r>
    </w:p>
    <w:p w:rsidR="00BF3A74" w:rsidRPr="00B7510E" w:rsidRDefault="008F3D9E" w:rsidP="00BE1CAD">
      <w:pPr>
        <w:numPr>
          <w:ilvl w:val="0"/>
          <w:numId w:val="8"/>
        </w:numPr>
        <w:jc w:val="both"/>
      </w:pPr>
      <w:r>
        <w:t>Maja Lenart</w:t>
      </w:r>
      <w:r w:rsidR="006B61D8" w:rsidRPr="00B7510E">
        <w:t xml:space="preserve"> – </w:t>
      </w:r>
      <w:r w:rsidR="00BF3A74" w:rsidRPr="00B7510E">
        <w:t xml:space="preserve">mobilna </w:t>
      </w:r>
      <w:r w:rsidR="00022898" w:rsidRPr="00B7510E">
        <w:t>služba</w:t>
      </w:r>
    </w:p>
    <w:p w:rsidR="006B61D8" w:rsidRDefault="008F3D9E" w:rsidP="006B61D8">
      <w:pPr>
        <w:numPr>
          <w:ilvl w:val="0"/>
          <w:numId w:val="8"/>
        </w:numPr>
        <w:jc w:val="both"/>
      </w:pPr>
      <w:r>
        <w:t>Eva Satler</w:t>
      </w:r>
      <w:r w:rsidR="006B61D8" w:rsidRPr="00B7510E">
        <w:t xml:space="preserve"> – mobilna služba</w:t>
      </w:r>
    </w:p>
    <w:p w:rsidR="000302E0" w:rsidRPr="00B7510E" w:rsidRDefault="009A12B6" w:rsidP="000302E0">
      <w:pPr>
        <w:numPr>
          <w:ilvl w:val="0"/>
          <w:numId w:val="8"/>
        </w:numPr>
        <w:jc w:val="both"/>
      </w:pPr>
      <w:r>
        <w:t>Alenka Mlakar</w:t>
      </w:r>
      <w:r w:rsidR="00F633C3">
        <w:t xml:space="preserve"> </w:t>
      </w:r>
      <w:r w:rsidR="000302E0" w:rsidRPr="00B7510E">
        <w:t>– mobilna služba</w:t>
      </w:r>
    </w:p>
    <w:p w:rsidR="00BA5B90" w:rsidRPr="00B7510E" w:rsidRDefault="00BA5B90" w:rsidP="00BE1CAD">
      <w:pPr>
        <w:numPr>
          <w:ilvl w:val="0"/>
          <w:numId w:val="8"/>
        </w:numPr>
        <w:jc w:val="both"/>
      </w:pPr>
      <w:r w:rsidRPr="00B7510E">
        <w:t>učitelji</w:t>
      </w:r>
    </w:p>
    <w:p w:rsidR="00BA5B90" w:rsidRPr="00B7510E" w:rsidRDefault="00BA5B90" w:rsidP="004A252A">
      <w:pPr>
        <w:ind w:left="720"/>
        <w:jc w:val="both"/>
      </w:pPr>
    </w:p>
    <w:p w:rsidR="002B3F94" w:rsidRPr="00B7510E" w:rsidRDefault="002B3F94" w:rsidP="004A252A">
      <w:pPr>
        <w:ind w:left="360"/>
        <w:jc w:val="both"/>
        <w:rPr>
          <w:b/>
        </w:rPr>
      </w:pPr>
    </w:p>
    <w:p w:rsidR="002B3F94" w:rsidRPr="00B7510E" w:rsidRDefault="002B3F94" w:rsidP="002910CA">
      <w:pPr>
        <w:pStyle w:val="Naslov2"/>
      </w:pPr>
      <w:r w:rsidRPr="00B7510E">
        <w:t xml:space="preserve"> Šolska knjižnica</w:t>
      </w:r>
    </w:p>
    <w:p w:rsidR="002B3F94" w:rsidRPr="00B7510E" w:rsidRDefault="002B3F94" w:rsidP="004A252A">
      <w:pPr>
        <w:jc w:val="both"/>
        <w:rPr>
          <w:b/>
        </w:rPr>
      </w:pPr>
    </w:p>
    <w:p w:rsidR="002B3F94" w:rsidRPr="00B7510E" w:rsidRDefault="00096A32" w:rsidP="004A252A">
      <w:pPr>
        <w:jc w:val="both"/>
      </w:pPr>
      <w:r w:rsidRPr="00B7510E">
        <w:t>Šolska knjižnica,</w:t>
      </w:r>
      <w:r w:rsidR="008D5630" w:rsidRPr="00B7510E">
        <w:t xml:space="preserve"> </w:t>
      </w:r>
      <w:r w:rsidRPr="00B7510E">
        <w:t xml:space="preserve">ki jo </w:t>
      </w:r>
      <w:r w:rsidR="008D5630" w:rsidRPr="00B7510E">
        <w:t>vodi Vesna Voglar Pulko</w:t>
      </w:r>
      <w:r w:rsidRPr="00B7510E">
        <w:t xml:space="preserve">, </w:t>
      </w:r>
      <w:r w:rsidR="00FA2315" w:rsidRPr="00B7510E">
        <w:t>je odprta vsak dan po urniku</w:t>
      </w:r>
      <w:r w:rsidR="002B3F94" w:rsidRPr="00B7510E">
        <w:t>.</w:t>
      </w:r>
    </w:p>
    <w:p w:rsidR="002B3F94" w:rsidRPr="00B7510E" w:rsidRDefault="002B3F94" w:rsidP="004A252A">
      <w:pPr>
        <w:jc w:val="both"/>
      </w:pPr>
    </w:p>
    <w:p w:rsidR="00892E65" w:rsidRPr="00B7510E" w:rsidRDefault="00892E65" w:rsidP="004A252A">
      <w:pPr>
        <w:jc w:val="both"/>
      </w:pPr>
    </w:p>
    <w:p w:rsidR="002B3F94" w:rsidRPr="00B7510E" w:rsidRDefault="002B3F94" w:rsidP="002910CA">
      <w:pPr>
        <w:pStyle w:val="Naslov2"/>
      </w:pPr>
      <w:r w:rsidRPr="00B7510E">
        <w:t xml:space="preserve"> Učbeniški sklad</w:t>
      </w:r>
    </w:p>
    <w:p w:rsidR="002B3F94" w:rsidRPr="00B7510E" w:rsidRDefault="002B3F94" w:rsidP="004A252A">
      <w:pPr>
        <w:jc w:val="both"/>
        <w:rPr>
          <w:b/>
        </w:rPr>
      </w:pPr>
    </w:p>
    <w:p w:rsidR="002B3F94" w:rsidRPr="00B7510E" w:rsidRDefault="002B3F94" w:rsidP="004A252A">
      <w:pPr>
        <w:jc w:val="both"/>
      </w:pPr>
      <w:r w:rsidRPr="00B7510E">
        <w:t>Na šoli imamo že več let oblikovan učbeniški sklad. Vsi učenci si lahko brezplačno izposodijo komplete učbenikov. Obrabnino krije Ministrstvo za</w:t>
      </w:r>
      <w:r w:rsidR="00767E7D" w:rsidRPr="00B7510E">
        <w:t xml:space="preserve"> znanost, izobraževanje in </w:t>
      </w:r>
      <w:r w:rsidR="00892E65" w:rsidRPr="00B7510E">
        <w:t>šport. Če učenci učbenik poškodujejo</w:t>
      </w:r>
      <w:r w:rsidRPr="00B7510E">
        <w:t>, so v skladu s 5. členom Pravilnika o učbeniških skladih dolžni plačati ustrezen znesek odškodnine.</w:t>
      </w:r>
      <w:r w:rsidR="00892E65" w:rsidRPr="00B7510E">
        <w:t xml:space="preserve"> </w:t>
      </w:r>
      <w:r w:rsidRPr="00B7510E">
        <w:t>Vodja učbeniškega sklada je Iztok Roškar.</w:t>
      </w:r>
    </w:p>
    <w:p w:rsidR="00180A49" w:rsidRPr="00B7510E" w:rsidRDefault="00180A49">
      <w:pPr>
        <w:spacing w:after="200" w:line="276" w:lineRule="auto"/>
        <w:rPr>
          <w:b/>
          <w:bCs/>
          <w:sz w:val="28"/>
        </w:rPr>
      </w:pPr>
    </w:p>
    <w:p w:rsidR="00922378" w:rsidRDefault="00922378">
      <w:pPr>
        <w:spacing w:after="200" w:line="276" w:lineRule="auto"/>
        <w:rPr>
          <w:b/>
          <w:bCs/>
          <w:caps/>
          <w:sz w:val="24"/>
        </w:rPr>
      </w:pPr>
      <w:r>
        <w:br w:type="page"/>
      </w:r>
    </w:p>
    <w:p w:rsidR="002B3F94" w:rsidRPr="00B7510E" w:rsidRDefault="002B3F94" w:rsidP="002910CA">
      <w:pPr>
        <w:pStyle w:val="Naslov1"/>
      </w:pPr>
      <w:r w:rsidRPr="00B7510E">
        <w:lastRenderedPageBreak/>
        <w:t>PROGRAM SODELOVANJA S STARŠI</w:t>
      </w:r>
    </w:p>
    <w:p w:rsidR="002B3F94" w:rsidRPr="00B7510E" w:rsidRDefault="002B3F94" w:rsidP="004A252A">
      <w:pPr>
        <w:pStyle w:val="Telobesedila3"/>
        <w:rPr>
          <w:b/>
          <w:sz w:val="24"/>
        </w:rPr>
      </w:pPr>
    </w:p>
    <w:p w:rsidR="002B3F94" w:rsidRPr="00B7510E" w:rsidRDefault="002B3F94" w:rsidP="00EE402E">
      <w:pPr>
        <w:pStyle w:val="Telobesedila"/>
        <w:jc w:val="both"/>
        <w:rPr>
          <w:b w:val="0"/>
          <w:sz w:val="24"/>
        </w:rPr>
      </w:pPr>
      <w:r w:rsidRPr="00B7510E">
        <w:rPr>
          <w:b w:val="0"/>
          <w:sz w:val="24"/>
        </w:rPr>
        <w:t>Stiki med starši in šolo so izrednega pomena za uspešno delo otroka.</w:t>
      </w:r>
      <w:r w:rsidR="00892E65" w:rsidRPr="00B7510E">
        <w:rPr>
          <w:b w:val="0"/>
          <w:sz w:val="24"/>
        </w:rPr>
        <w:t xml:space="preserve"> </w:t>
      </w:r>
      <w:r w:rsidR="00F633C3">
        <w:rPr>
          <w:b w:val="0"/>
          <w:sz w:val="24"/>
        </w:rPr>
        <w:t>Delavci šole skupaj z učenci in</w:t>
      </w:r>
      <w:r w:rsidR="00CD5557">
        <w:rPr>
          <w:b w:val="0"/>
          <w:sz w:val="24"/>
        </w:rPr>
        <w:t xml:space="preserve"> </w:t>
      </w:r>
      <w:r w:rsidRPr="00B7510E">
        <w:rPr>
          <w:b w:val="0"/>
          <w:sz w:val="24"/>
        </w:rPr>
        <w:t xml:space="preserve">starši razvijamo vzajemno sodelovalni odnos na vzgojnem področju. Sodelovanje s starši poteka na roditeljskih sestankih, pogovornih urah ter na formalnih in neformalnih srečanjih med šolskim letom, ob različnih priložnostih in ob zaključku leta. </w:t>
      </w:r>
    </w:p>
    <w:p w:rsidR="002B3F94" w:rsidRPr="00B7510E" w:rsidRDefault="002B3F94" w:rsidP="00EE402E">
      <w:pPr>
        <w:pStyle w:val="Telobesedila"/>
        <w:jc w:val="both"/>
        <w:rPr>
          <w:b w:val="0"/>
          <w:sz w:val="24"/>
        </w:rPr>
      </w:pPr>
      <w:r w:rsidRPr="00B7510E">
        <w:rPr>
          <w:b w:val="0"/>
          <w:sz w:val="24"/>
        </w:rPr>
        <w:t>Starši, svetujemo vam, da si vzamete čas za svojega otroka. Bodite mu dober zgled.</w:t>
      </w:r>
    </w:p>
    <w:p w:rsidR="00110549" w:rsidRPr="00B7510E" w:rsidRDefault="00110549" w:rsidP="004A252A">
      <w:pPr>
        <w:pStyle w:val="Telobesedila"/>
        <w:jc w:val="left"/>
        <w:rPr>
          <w:b w:val="0"/>
          <w:sz w:val="24"/>
        </w:rPr>
      </w:pPr>
    </w:p>
    <w:p w:rsidR="002B3F94" w:rsidRPr="00B7510E" w:rsidRDefault="002B3F94" w:rsidP="004A252A">
      <w:pPr>
        <w:pStyle w:val="Telobesedila"/>
        <w:jc w:val="left"/>
        <w:rPr>
          <w:sz w:val="24"/>
        </w:rPr>
      </w:pPr>
      <w:r w:rsidRPr="00B7510E">
        <w:rPr>
          <w:sz w:val="24"/>
        </w:rPr>
        <w:t>Ka</w:t>
      </w:r>
      <w:r w:rsidR="00AE4385" w:rsidRPr="00B7510E">
        <w:rPr>
          <w:sz w:val="24"/>
        </w:rPr>
        <w:t>ko lahko starši pomagate otroku</w:t>
      </w:r>
      <w:r w:rsidR="00CD5557">
        <w:rPr>
          <w:sz w:val="24"/>
        </w:rPr>
        <w:t>?</w:t>
      </w:r>
    </w:p>
    <w:p w:rsidR="002B3F94" w:rsidRPr="00B7510E" w:rsidRDefault="00AE4385" w:rsidP="00BE1CAD">
      <w:pPr>
        <w:pStyle w:val="Telobesedila"/>
        <w:numPr>
          <w:ilvl w:val="0"/>
          <w:numId w:val="1"/>
        </w:numPr>
        <w:jc w:val="left"/>
        <w:rPr>
          <w:b w:val="0"/>
          <w:sz w:val="24"/>
        </w:rPr>
      </w:pPr>
      <w:r w:rsidRPr="00B7510E">
        <w:rPr>
          <w:b w:val="0"/>
          <w:sz w:val="24"/>
        </w:rPr>
        <w:t>R</w:t>
      </w:r>
      <w:r w:rsidR="002B3F94" w:rsidRPr="00B7510E">
        <w:rPr>
          <w:b w:val="0"/>
          <w:sz w:val="24"/>
        </w:rPr>
        <w:t>edno sodelujte z razrednikom;</w:t>
      </w:r>
    </w:p>
    <w:p w:rsidR="002B3F94" w:rsidRPr="00B7510E" w:rsidRDefault="002B3F94" w:rsidP="00BE1CAD">
      <w:pPr>
        <w:pStyle w:val="Telobesedila"/>
        <w:numPr>
          <w:ilvl w:val="0"/>
          <w:numId w:val="1"/>
        </w:numPr>
        <w:jc w:val="left"/>
        <w:rPr>
          <w:b w:val="0"/>
          <w:sz w:val="24"/>
        </w:rPr>
      </w:pPr>
      <w:r w:rsidRPr="00B7510E">
        <w:rPr>
          <w:b w:val="0"/>
          <w:sz w:val="24"/>
        </w:rPr>
        <w:t>spremljajte otrokovo šolsko delo, preverjajte opravljanje domačih nalog in urejenost šolskih potrebščin;</w:t>
      </w:r>
    </w:p>
    <w:p w:rsidR="002B3F94" w:rsidRPr="00B7510E" w:rsidRDefault="002B3F94" w:rsidP="00BE1CAD">
      <w:pPr>
        <w:pStyle w:val="Telobesedila"/>
        <w:numPr>
          <w:ilvl w:val="0"/>
          <w:numId w:val="1"/>
        </w:numPr>
        <w:jc w:val="left"/>
        <w:rPr>
          <w:b w:val="0"/>
          <w:sz w:val="24"/>
        </w:rPr>
      </w:pPr>
      <w:r w:rsidRPr="00B7510E">
        <w:rPr>
          <w:b w:val="0"/>
          <w:sz w:val="24"/>
        </w:rPr>
        <w:t>pomagajte mu razvijati delovne navade in razporediti čas za učenje;</w:t>
      </w:r>
    </w:p>
    <w:p w:rsidR="00E750DA" w:rsidRPr="00B7510E" w:rsidRDefault="00E750DA" w:rsidP="00BE1CAD">
      <w:pPr>
        <w:pStyle w:val="Telobesedila"/>
        <w:numPr>
          <w:ilvl w:val="0"/>
          <w:numId w:val="1"/>
        </w:numPr>
        <w:jc w:val="left"/>
        <w:rPr>
          <w:b w:val="0"/>
          <w:sz w:val="24"/>
        </w:rPr>
      </w:pPr>
      <w:r w:rsidRPr="00B7510E">
        <w:rPr>
          <w:b w:val="0"/>
          <w:sz w:val="24"/>
        </w:rPr>
        <w:t>navajajte ga na samostojnost, redoljubnost in večjo odgovornost;</w:t>
      </w:r>
    </w:p>
    <w:p w:rsidR="002B3F94" w:rsidRPr="00B7510E" w:rsidRDefault="002B3F94" w:rsidP="00BE1CAD">
      <w:pPr>
        <w:pStyle w:val="Telobesedila"/>
        <w:numPr>
          <w:ilvl w:val="0"/>
          <w:numId w:val="1"/>
        </w:numPr>
        <w:jc w:val="left"/>
        <w:rPr>
          <w:b w:val="0"/>
          <w:sz w:val="24"/>
        </w:rPr>
      </w:pPr>
      <w:r w:rsidRPr="00B7510E">
        <w:rPr>
          <w:b w:val="0"/>
          <w:sz w:val="24"/>
        </w:rPr>
        <w:t>poskrbite, da bo prihajal v šolo spočit in naspan;</w:t>
      </w:r>
    </w:p>
    <w:p w:rsidR="002B3F94" w:rsidRPr="00B7510E" w:rsidRDefault="002B3F94" w:rsidP="00BE1CAD">
      <w:pPr>
        <w:pStyle w:val="Telobesedila"/>
        <w:numPr>
          <w:ilvl w:val="0"/>
          <w:numId w:val="1"/>
        </w:numPr>
        <w:jc w:val="left"/>
        <w:rPr>
          <w:b w:val="0"/>
          <w:sz w:val="24"/>
        </w:rPr>
      </w:pPr>
      <w:r w:rsidRPr="00B7510E">
        <w:rPr>
          <w:b w:val="0"/>
          <w:sz w:val="24"/>
        </w:rPr>
        <w:t>spodbujajte ga k pozitivnim oblikam prostega časa;</w:t>
      </w:r>
    </w:p>
    <w:p w:rsidR="00D3143B" w:rsidRPr="00B7510E" w:rsidRDefault="002B3F94" w:rsidP="00BE1CAD">
      <w:pPr>
        <w:pStyle w:val="Telobesedila"/>
        <w:numPr>
          <w:ilvl w:val="0"/>
          <w:numId w:val="1"/>
        </w:numPr>
        <w:jc w:val="left"/>
        <w:rPr>
          <w:b w:val="0"/>
          <w:sz w:val="24"/>
        </w:rPr>
      </w:pPr>
      <w:r w:rsidRPr="00B7510E">
        <w:rPr>
          <w:b w:val="0"/>
          <w:sz w:val="24"/>
        </w:rPr>
        <w:t>bodite razumevajoči, če se bo otrok znašel v težavah</w:t>
      </w:r>
      <w:r w:rsidR="00D3143B" w:rsidRPr="00B7510E">
        <w:rPr>
          <w:b w:val="0"/>
          <w:sz w:val="24"/>
        </w:rPr>
        <w:t>;</w:t>
      </w:r>
    </w:p>
    <w:p w:rsidR="002B3F94" w:rsidRPr="00B7510E" w:rsidRDefault="00D3143B" w:rsidP="00BE1CAD">
      <w:pPr>
        <w:pStyle w:val="Telobesedila"/>
        <w:numPr>
          <w:ilvl w:val="0"/>
          <w:numId w:val="1"/>
        </w:numPr>
        <w:jc w:val="left"/>
        <w:rPr>
          <w:b w:val="0"/>
          <w:sz w:val="24"/>
        </w:rPr>
      </w:pPr>
      <w:r w:rsidRPr="00B7510E">
        <w:rPr>
          <w:b w:val="0"/>
          <w:sz w:val="24"/>
        </w:rPr>
        <w:t xml:space="preserve">pomagajte mu s svojim zgledom in </w:t>
      </w:r>
      <w:r w:rsidR="00CD5557">
        <w:rPr>
          <w:b w:val="0"/>
          <w:sz w:val="24"/>
        </w:rPr>
        <w:t xml:space="preserve">z </w:t>
      </w:r>
      <w:r w:rsidRPr="00B7510E">
        <w:rPr>
          <w:b w:val="0"/>
          <w:sz w:val="24"/>
        </w:rPr>
        <w:t>dobrim sodelovanjem s šolo</w:t>
      </w:r>
      <w:r w:rsidR="002B3F94" w:rsidRPr="00B7510E">
        <w:rPr>
          <w:b w:val="0"/>
          <w:sz w:val="24"/>
        </w:rPr>
        <w:t>.</w:t>
      </w:r>
    </w:p>
    <w:p w:rsidR="00110549" w:rsidRPr="00B7510E" w:rsidRDefault="00110549" w:rsidP="00110549">
      <w:pPr>
        <w:pStyle w:val="Telobesedila"/>
        <w:jc w:val="left"/>
        <w:rPr>
          <w:b w:val="0"/>
          <w:sz w:val="24"/>
        </w:rPr>
      </w:pPr>
    </w:p>
    <w:p w:rsidR="00F66AA5" w:rsidRDefault="00F66AA5" w:rsidP="00F66AA5">
      <w:pPr>
        <w:pStyle w:val="Telobesedila"/>
        <w:jc w:val="left"/>
        <w:rPr>
          <w:sz w:val="24"/>
        </w:rPr>
      </w:pPr>
    </w:p>
    <w:p w:rsidR="002B3F94" w:rsidRPr="00B7510E" w:rsidRDefault="002B3F94" w:rsidP="00F66AA5">
      <w:pPr>
        <w:pStyle w:val="Telobesedila"/>
        <w:jc w:val="left"/>
        <w:rPr>
          <w:sz w:val="24"/>
        </w:rPr>
      </w:pPr>
      <w:r w:rsidRPr="00B7510E">
        <w:rPr>
          <w:sz w:val="24"/>
        </w:rPr>
        <w:t>Skupni roditeljski sestanki:</w:t>
      </w:r>
    </w:p>
    <w:p w:rsidR="00B91EE4" w:rsidRPr="00B7510E" w:rsidRDefault="000302E0" w:rsidP="00B91EE4">
      <w:pPr>
        <w:pStyle w:val="Odstavekseznama"/>
        <w:numPr>
          <w:ilvl w:val="0"/>
          <w:numId w:val="19"/>
        </w:numPr>
        <w:contextualSpacing/>
        <w:rPr>
          <w:szCs w:val="22"/>
        </w:rPr>
      </w:pPr>
      <w:r>
        <w:rPr>
          <w:szCs w:val="22"/>
        </w:rPr>
        <w:t>18</w:t>
      </w:r>
      <w:r w:rsidR="00B91EE4" w:rsidRPr="00B7510E">
        <w:rPr>
          <w:szCs w:val="22"/>
        </w:rPr>
        <w:t>. september</w:t>
      </w:r>
      <w:r>
        <w:rPr>
          <w:szCs w:val="22"/>
        </w:rPr>
        <w:t xml:space="preserve"> 2017</w:t>
      </w:r>
      <w:r w:rsidR="008559FC" w:rsidRPr="00B7510E">
        <w:rPr>
          <w:szCs w:val="22"/>
        </w:rPr>
        <w:t xml:space="preserve"> ob 16.</w:t>
      </w:r>
      <w:r w:rsidR="00B91EE4" w:rsidRPr="00B7510E">
        <w:rPr>
          <w:szCs w:val="22"/>
        </w:rPr>
        <w:t xml:space="preserve"> uri – uvo</w:t>
      </w:r>
      <w:r w:rsidR="00E10D0C" w:rsidRPr="00B7510E">
        <w:rPr>
          <w:szCs w:val="22"/>
        </w:rPr>
        <w:t>dni skupni roditeljski sestanek</w:t>
      </w:r>
    </w:p>
    <w:p w:rsidR="00267D94" w:rsidRPr="00B7510E" w:rsidRDefault="000302E0" w:rsidP="00267D94">
      <w:pPr>
        <w:pStyle w:val="Odstavekseznama"/>
        <w:numPr>
          <w:ilvl w:val="0"/>
          <w:numId w:val="19"/>
        </w:numPr>
        <w:contextualSpacing/>
        <w:jc w:val="both"/>
        <w:rPr>
          <w:b/>
          <w:i/>
          <w:szCs w:val="22"/>
        </w:rPr>
      </w:pPr>
      <w:r>
        <w:rPr>
          <w:szCs w:val="22"/>
        </w:rPr>
        <w:t>20. november 2017</w:t>
      </w:r>
      <w:r w:rsidR="00267D94" w:rsidRPr="00B7510E">
        <w:rPr>
          <w:b/>
          <w:szCs w:val="22"/>
        </w:rPr>
        <w:t xml:space="preserve"> </w:t>
      </w:r>
      <w:r w:rsidR="00267D94" w:rsidRPr="00B7510E">
        <w:rPr>
          <w:szCs w:val="22"/>
        </w:rPr>
        <w:t xml:space="preserve">ob 16. uri – predavanje </w:t>
      </w:r>
      <w:r>
        <w:rPr>
          <w:szCs w:val="22"/>
        </w:rPr>
        <w:t>o vzgojni temi</w:t>
      </w:r>
    </w:p>
    <w:p w:rsidR="00F66AA5" w:rsidRDefault="00F66AA5" w:rsidP="00F66AA5">
      <w:pPr>
        <w:jc w:val="both"/>
        <w:rPr>
          <w:b/>
        </w:rPr>
      </w:pPr>
    </w:p>
    <w:p w:rsidR="00110549" w:rsidRPr="00B7510E" w:rsidRDefault="002B3F94" w:rsidP="00F66AA5">
      <w:pPr>
        <w:jc w:val="both"/>
      </w:pPr>
      <w:r w:rsidRPr="00F66AA5">
        <w:rPr>
          <w:b/>
        </w:rPr>
        <w:t xml:space="preserve">Razredni roditeljski sestanki </w:t>
      </w:r>
      <w:r w:rsidRPr="00B7510E">
        <w:t>so po razrednih programih – najmanj dva v šolskem letu.</w:t>
      </w:r>
    </w:p>
    <w:p w:rsidR="00C12D41" w:rsidRPr="00B7510E" w:rsidRDefault="00C12D41" w:rsidP="00C12D41">
      <w:pPr>
        <w:pStyle w:val="Odstavekseznama"/>
        <w:ind w:left="720"/>
        <w:jc w:val="both"/>
      </w:pPr>
    </w:p>
    <w:p w:rsidR="002B3F94" w:rsidRPr="00B7510E" w:rsidRDefault="002B3F94" w:rsidP="00BE1CAD">
      <w:pPr>
        <w:pStyle w:val="Odstavekseznama"/>
        <w:numPr>
          <w:ilvl w:val="0"/>
          <w:numId w:val="19"/>
        </w:numPr>
        <w:jc w:val="both"/>
        <w:rPr>
          <w:u w:val="single"/>
        </w:rPr>
      </w:pPr>
      <w:r w:rsidRPr="00B7510E">
        <w:rPr>
          <w:b/>
        </w:rPr>
        <w:t xml:space="preserve">Govorilne ure </w:t>
      </w:r>
      <w:r w:rsidR="00096A32" w:rsidRPr="00B7510E">
        <w:t>–</w:t>
      </w:r>
      <w:r w:rsidR="00E10D0C" w:rsidRPr="00B7510E">
        <w:t xml:space="preserve"> </w:t>
      </w:r>
      <w:r w:rsidRPr="00B7510E">
        <w:rPr>
          <w:u w:val="single"/>
        </w:rPr>
        <w:t>vsak tretji delovni ponedeljek</w:t>
      </w:r>
      <w:r w:rsidR="00595A76" w:rsidRPr="00B7510E">
        <w:rPr>
          <w:u w:val="single"/>
        </w:rPr>
        <w:t xml:space="preserve"> v mesecu </w:t>
      </w:r>
      <w:r w:rsidR="008559FC" w:rsidRPr="00B7510E">
        <w:rPr>
          <w:u w:val="single"/>
        </w:rPr>
        <w:t>od</w:t>
      </w:r>
      <w:r w:rsidR="0084600B" w:rsidRPr="00B7510E">
        <w:rPr>
          <w:u w:val="single"/>
        </w:rPr>
        <w:t xml:space="preserve"> </w:t>
      </w:r>
      <w:r w:rsidR="00595A76" w:rsidRPr="00B7510E">
        <w:rPr>
          <w:u w:val="single"/>
        </w:rPr>
        <w:t>16.</w:t>
      </w:r>
      <w:r w:rsidR="008559FC" w:rsidRPr="00B7510E">
        <w:rPr>
          <w:u w:val="single"/>
        </w:rPr>
        <w:t>00 do 17.30.</w:t>
      </w:r>
    </w:p>
    <w:p w:rsidR="002B3F94" w:rsidRPr="00B7510E" w:rsidRDefault="002B3F94" w:rsidP="004A252A">
      <w:pPr>
        <w:jc w:val="both"/>
      </w:pPr>
      <w:r w:rsidRPr="00B7510E">
        <w:t>Govorilne u</w:t>
      </w:r>
      <w:r w:rsidR="00892E65" w:rsidRPr="00B7510E">
        <w:t>re učiteljev so tudi vsak teden</w:t>
      </w:r>
      <w:r w:rsidRPr="00B7510E">
        <w:t xml:space="preserve"> v dopoldanskem času, ko so posamezni učitelji na voljo za pogovor s starši. Urnik govorilnih ur je zapisan v tej publikaciji in na spletni strani šole.</w:t>
      </w:r>
      <w:r w:rsidR="007B0E32" w:rsidRPr="00B7510E">
        <w:t xml:space="preserve"> </w:t>
      </w:r>
      <w:r w:rsidRPr="00B7510E">
        <w:t>V času govorilnih ur se lahko pogovorite z vsemi učitelji, ki poučujejo</w:t>
      </w:r>
      <w:r w:rsidR="00892E65" w:rsidRPr="00B7510E">
        <w:t xml:space="preserve"> </w:t>
      </w:r>
      <w:r w:rsidRPr="00B7510E">
        <w:t xml:space="preserve">vaše otroke, s svetovalno službo, posameznimi učitelji in </w:t>
      </w:r>
      <w:r w:rsidR="00F66AA5">
        <w:t xml:space="preserve">z </w:t>
      </w:r>
      <w:r w:rsidRPr="00B7510E">
        <w:t>vodjo šole.</w:t>
      </w:r>
      <w:r w:rsidR="00892E65" w:rsidRPr="00B7510E">
        <w:t xml:space="preserve"> </w:t>
      </w:r>
      <w:r w:rsidRPr="00B7510E">
        <w:t xml:space="preserve">Individualni razgovori izven govorilnih ur so možni </w:t>
      </w:r>
      <w:r w:rsidRPr="00B7510E">
        <w:rPr>
          <w:b/>
        </w:rPr>
        <w:t>po dogovoru</w:t>
      </w:r>
      <w:r w:rsidR="00C12D41" w:rsidRPr="00B7510E">
        <w:t>.</w:t>
      </w:r>
    </w:p>
    <w:p w:rsidR="00110549" w:rsidRPr="00B7510E" w:rsidRDefault="00110549" w:rsidP="004A252A">
      <w:pPr>
        <w:jc w:val="both"/>
      </w:pPr>
    </w:p>
    <w:p w:rsidR="00A9376E" w:rsidRPr="00B7510E" w:rsidRDefault="002B3F94" w:rsidP="00BE1CAD">
      <w:pPr>
        <w:pStyle w:val="Odstavekseznama"/>
        <w:numPr>
          <w:ilvl w:val="0"/>
          <w:numId w:val="21"/>
        </w:numPr>
        <w:jc w:val="both"/>
      </w:pPr>
      <w:r w:rsidRPr="00B7510E">
        <w:rPr>
          <w:b/>
        </w:rPr>
        <w:t xml:space="preserve">Pogovorne ure za </w:t>
      </w:r>
      <w:r w:rsidR="00A9376E" w:rsidRPr="00B7510E">
        <w:rPr>
          <w:b/>
        </w:rPr>
        <w:t xml:space="preserve">starše in </w:t>
      </w:r>
      <w:r w:rsidRPr="00B7510E">
        <w:rPr>
          <w:b/>
        </w:rPr>
        <w:t>učence</w:t>
      </w:r>
      <w:r w:rsidR="00A9376E" w:rsidRPr="00B7510E">
        <w:t xml:space="preserve"> </w:t>
      </w:r>
    </w:p>
    <w:p w:rsidR="002B3F94" w:rsidRPr="00B7510E" w:rsidRDefault="002B3F94" w:rsidP="007B0E32">
      <w:pPr>
        <w:jc w:val="both"/>
      </w:pPr>
      <w:r w:rsidRPr="00B7510E">
        <w:t>Urnik pogovornih ur je objavljen na oglasni deski šole</w:t>
      </w:r>
      <w:r w:rsidR="00EC71CB">
        <w:t xml:space="preserve">, </w:t>
      </w:r>
      <w:proofErr w:type="spellStart"/>
      <w:r w:rsidR="00EC71CB">
        <w:t>info</w:t>
      </w:r>
      <w:proofErr w:type="spellEnd"/>
      <w:r w:rsidR="00EC71CB">
        <w:t xml:space="preserve"> tabli</w:t>
      </w:r>
      <w:r w:rsidR="00A9376E" w:rsidRPr="00B7510E">
        <w:t xml:space="preserve"> in na šolski spletni strani. P</w:t>
      </w:r>
      <w:r w:rsidRPr="00B7510E">
        <w:t xml:space="preserve">ogovor </w:t>
      </w:r>
      <w:r w:rsidR="00A9376E" w:rsidRPr="00B7510E">
        <w:t xml:space="preserve">je </w:t>
      </w:r>
      <w:r w:rsidRPr="00B7510E">
        <w:t xml:space="preserve">možen </w:t>
      </w:r>
      <w:r w:rsidR="00A9376E" w:rsidRPr="00B7510E">
        <w:t xml:space="preserve">tudi </w:t>
      </w:r>
      <w:r w:rsidR="007B0E32" w:rsidRPr="00B7510E">
        <w:t>izven urnika</w:t>
      </w:r>
      <w:r w:rsidR="00A9376E" w:rsidRPr="00B7510E">
        <w:t>, a le</w:t>
      </w:r>
      <w:r w:rsidRPr="00B7510E">
        <w:t xml:space="preserve"> v dogovoru z učiteljem.</w:t>
      </w:r>
    </w:p>
    <w:p w:rsidR="00110549" w:rsidRPr="00B7510E" w:rsidRDefault="00110549" w:rsidP="004A252A">
      <w:pPr>
        <w:jc w:val="both"/>
        <w:rPr>
          <w:b/>
        </w:rPr>
      </w:pPr>
    </w:p>
    <w:p w:rsidR="00A16565" w:rsidRPr="00B7510E" w:rsidRDefault="00A16565">
      <w:pPr>
        <w:spacing w:after="200" w:line="276" w:lineRule="auto"/>
        <w:rPr>
          <w:b/>
        </w:rPr>
      </w:pPr>
      <w:r w:rsidRPr="00B7510E">
        <w:rPr>
          <w:b/>
        </w:rPr>
        <w:br w:type="page"/>
      </w:r>
    </w:p>
    <w:p w:rsidR="00F66AA5" w:rsidRDefault="00F66AA5" w:rsidP="00DA17D0">
      <w:pPr>
        <w:ind w:left="720"/>
        <w:jc w:val="both"/>
        <w:rPr>
          <w:b/>
        </w:rPr>
      </w:pPr>
    </w:p>
    <w:p w:rsidR="0096604C" w:rsidRDefault="00F66AA5" w:rsidP="0096604C">
      <w:pPr>
        <w:ind w:left="720"/>
        <w:jc w:val="both"/>
        <w:rPr>
          <w:b/>
        </w:rPr>
      </w:pPr>
      <w:r>
        <w:rPr>
          <w:b/>
        </w:rPr>
        <w:t>Pogovorne ure učiteljev</w:t>
      </w:r>
    </w:p>
    <w:tbl>
      <w:tblPr>
        <w:tblpPr w:leftFromText="141" w:rightFromText="141" w:vertAnchor="text" w:horzAnchor="margin" w:tblpX="69" w:tblpY="175"/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403"/>
        <w:gridCol w:w="3330"/>
        <w:gridCol w:w="3118"/>
      </w:tblGrid>
      <w:tr w:rsidR="0096604C" w:rsidRPr="009B3DBD" w:rsidTr="004575EE">
        <w:trPr>
          <w:trHeight w:val="241"/>
        </w:trPr>
        <w:tc>
          <w:tcPr>
            <w:tcW w:w="3403" w:type="dxa"/>
            <w:vAlign w:val="center"/>
          </w:tcPr>
          <w:p w:rsidR="0096604C" w:rsidRPr="009B3DBD" w:rsidRDefault="0096604C" w:rsidP="004575EE">
            <w:pPr>
              <w:jc w:val="center"/>
              <w:rPr>
                <w:i/>
              </w:rPr>
            </w:pPr>
            <w:r>
              <w:rPr>
                <w:b/>
                <w:i/>
              </w:rPr>
              <w:t>UČITELJ</w:t>
            </w:r>
          </w:p>
        </w:tc>
        <w:tc>
          <w:tcPr>
            <w:tcW w:w="3330" w:type="dxa"/>
            <w:vAlign w:val="center"/>
          </w:tcPr>
          <w:p w:rsidR="0096604C" w:rsidRPr="009B3DBD" w:rsidRDefault="0096604C" w:rsidP="004575EE">
            <w:pPr>
              <w:jc w:val="center"/>
              <w:rPr>
                <w:b/>
                <w:i/>
              </w:rPr>
            </w:pPr>
            <w:r w:rsidRPr="009B3DBD">
              <w:rPr>
                <w:b/>
                <w:i/>
              </w:rPr>
              <w:t>ZA STARŠE</w:t>
            </w:r>
          </w:p>
        </w:tc>
        <w:tc>
          <w:tcPr>
            <w:tcW w:w="3118" w:type="dxa"/>
            <w:vAlign w:val="center"/>
          </w:tcPr>
          <w:p w:rsidR="0096604C" w:rsidRPr="009B3DBD" w:rsidRDefault="0096604C" w:rsidP="004575EE">
            <w:pPr>
              <w:jc w:val="center"/>
              <w:rPr>
                <w:b/>
                <w:i/>
              </w:rPr>
            </w:pPr>
            <w:r w:rsidRPr="009B3DBD">
              <w:rPr>
                <w:b/>
                <w:i/>
              </w:rPr>
              <w:t>ZA UČENCE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 xml:space="preserve">Gorazd </w:t>
            </w:r>
            <w:proofErr w:type="spellStart"/>
            <w:r w:rsidRPr="00C16755">
              <w:t>Černila</w:t>
            </w:r>
            <w:proofErr w:type="spellEnd"/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Ponedeljek, 10.10</w:t>
            </w:r>
            <w:r w:rsidR="00F633C3">
              <w:t>–</w:t>
            </w:r>
            <w:r>
              <w:t>10.55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Ponedeljek, 7.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 xml:space="preserve">Petra </w:t>
            </w:r>
            <w:proofErr w:type="spellStart"/>
            <w:r w:rsidRPr="00C16755">
              <w:t>Fošnarič</w:t>
            </w:r>
            <w:proofErr w:type="spellEnd"/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12.55</w:t>
            </w:r>
            <w:r w:rsidR="00F633C3">
              <w:t>–</w:t>
            </w:r>
            <w:r>
              <w:t>13.40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7.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Damjana Hliš</w:t>
            </w:r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12.55</w:t>
            </w:r>
            <w:r w:rsidR="00F633C3">
              <w:t>–</w:t>
            </w:r>
            <w:r>
              <w:t>13.40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7.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Davorin Horvat</w:t>
            </w:r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12.55</w:t>
            </w:r>
            <w:r w:rsidR="00F633C3">
              <w:t>–</w:t>
            </w:r>
            <w:r>
              <w:t>13.40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7.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Matjaž Klasinc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Ponedeljek, 11.15</w:t>
            </w:r>
            <w:r w:rsidR="00F633C3">
              <w:t>–</w:t>
            </w:r>
            <w:r>
              <w:t>12.00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Četrtek, 7.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Darja Koritnik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Ponedeljek, 9.20</w:t>
            </w:r>
            <w:r w:rsidR="00F633C3">
              <w:t>–</w:t>
            </w:r>
            <w:r>
              <w:t>10.05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Ponedeljek, 1.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Lidija Kosar</w:t>
            </w:r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12.05</w:t>
            </w:r>
            <w:r w:rsidR="00F633C3">
              <w:t>–</w:t>
            </w:r>
            <w:r>
              <w:t>12.50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Petek, 1.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Aleksandra Kukovič</w:t>
            </w:r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Petek, 9.20</w:t>
            </w:r>
            <w:r w:rsidR="00F633C3">
              <w:t>–</w:t>
            </w:r>
            <w:r>
              <w:t>10.05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Sreda, 8.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Mateja Krajnc</w:t>
            </w:r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Petek, 8.30</w:t>
            </w:r>
            <w:r w:rsidR="00F633C3">
              <w:t>–</w:t>
            </w:r>
            <w:r>
              <w:t>9.15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Ponedeljek, 8.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 xml:space="preserve">Marko </w:t>
            </w:r>
            <w:proofErr w:type="spellStart"/>
            <w:r>
              <w:t>Kunčnik</w:t>
            </w:r>
            <w:proofErr w:type="spellEnd"/>
            <w:r w:rsidRPr="00C16755">
              <w:t xml:space="preserve"> </w:t>
            </w:r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Petek, 10.10</w:t>
            </w:r>
            <w:r w:rsidR="00F633C3">
              <w:t>–</w:t>
            </w:r>
            <w:r>
              <w:t>10.55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Petek, 4.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Dragica Majhen</w:t>
            </w:r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Sreda, 10.10</w:t>
            </w:r>
            <w:r w:rsidR="00F633C3">
              <w:t>–</w:t>
            </w:r>
            <w:r>
              <w:t>10.55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7.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Klementina Orešek</w:t>
            </w:r>
            <w:r w:rsidRPr="00C16755">
              <w:t xml:space="preserve"> 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9.20</w:t>
            </w:r>
            <w:r w:rsidR="00F633C3">
              <w:t>–</w:t>
            </w:r>
            <w:r>
              <w:t>10.05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1.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Boštjan Petrovič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Ponedeljek, 8.30</w:t>
            </w:r>
            <w:r w:rsidR="00F633C3">
              <w:t>–</w:t>
            </w:r>
            <w:r>
              <w:t>9.15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Petek, 1.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 xml:space="preserve">Andrej </w:t>
            </w:r>
            <w:proofErr w:type="spellStart"/>
            <w:r>
              <w:t>Primužič</w:t>
            </w:r>
            <w:proofErr w:type="spellEnd"/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12.55</w:t>
            </w:r>
            <w:r w:rsidR="00F633C3">
              <w:t>–</w:t>
            </w:r>
            <w:r>
              <w:t>13.40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7.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Iztok Roškar</w:t>
            </w:r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Petek, 10.10</w:t>
            </w:r>
            <w:r w:rsidR="00F633C3">
              <w:t>–</w:t>
            </w:r>
            <w:r>
              <w:t>10.55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Sreda, 6.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Biserka Selak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Četrtek,10.25</w:t>
            </w:r>
            <w:r w:rsidR="00F633C3">
              <w:t>–</w:t>
            </w:r>
            <w:r>
              <w:t xml:space="preserve">11.10 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Četrtek, 1.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 xml:space="preserve">Marija </w:t>
            </w:r>
            <w:proofErr w:type="spellStart"/>
            <w:r w:rsidRPr="00C16755">
              <w:t>Srdinšek</w:t>
            </w:r>
            <w:proofErr w:type="spellEnd"/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9.20-10.05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3.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Helena Šegula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9.20-10.05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Četrtek, 7.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 xml:space="preserve">Dušanka </w:t>
            </w:r>
            <w:proofErr w:type="spellStart"/>
            <w:r>
              <w:t>Škamlec</w:t>
            </w:r>
            <w:proofErr w:type="spellEnd"/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Četrtek,10.25-11.10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Petek, 6. ura</w:t>
            </w:r>
          </w:p>
        </w:tc>
      </w:tr>
      <w:tr w:rsidR="0096604C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Marija Šmigoc</w:t>
            </w:r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Sreda, 9.20-10.05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Ponedeljek, 7.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Dejan Štuhec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Ponedeljek, 12.05-12.50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Ponedeljek, 6.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Jože Šoštar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Torek, 11.15-12.00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Torek, 5.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Danica Tili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 xml:space="preserve">Torek, 11.15-12.00 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Torek, 7.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Anica Topolovec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7.35-8.20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Torek, 1.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Nataša Varnica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Četrtek, 11.15-12.00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Četrtek, 7. ura</w:t>
            </w:r>
          </w:p>
        </w:tc>
      </w:tr>
      <w:tr w:rsidR="0096604C" w:rsidRPr="00C16755" w:rsidTr="004575EE">
        <w:trPr>
          <w:trHeight w:val="24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Stanka Veršič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12.55-13.40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7. ura</w:t>
            </w:r>
          </w:p>
        </w:tc>
      </w:tr>
      <w:tr w:rsidR="0096604C" w:rsidRPr="00C16755" w:rsidTr="004575EE">
        <w:trPr>
          <w:trHeight w:val="22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Manja Vinko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7.35-8.20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Petek, 1. ura</w:t>
            </w:r>
          </w:p>
        </w:tc>
      </w:tr>
      <w:tr w:rsidR="0096604C" w:rsidRPr="00C16755" w:rsidTr="004575EE">
        <w:trPr>
          <w:trHeight w:val="413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Vesna Voglar Pulko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Četrtek, 8.30-9.15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Ponedeljek, 8. ura</w:t>
            </w:r>
          </w:p>
        </w:tc>
      </w:tr>
      <w:tr w:rsidR="0096604C" w:rsidRPr="00C16755" w:rsidTr="004575EE">
        <w:trPr>
          <w:trHeight w:val="22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Stanka Vogrinec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Torek, 9.20-10.05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Petek, 6. ura</w:t>
            </w:r>
          </w:p>
        </w:tc>
      </w:tr>
      <w:tr w:rsidR="0096604C" w:rsidRPr="00C16755" w:rsidTr="004575EE">
        <w:trPr>
          <w:trHeight w:val="22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 xml:space="preserve">Karmen </w:t>
            </w:r>
            <w:proofErr w:type="spellStart"/>
            <w:r>
              <w:t>Volgemut</w:t>
            </w:r>
            <w:proofErr w:type="spellEnd"/>
          </w:p>
        </w:tc>
        <w:tc>
          <w:tcPr>
            <w:tcW w:w="3330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Torek, 12.55-13.40</w:t>
            </w:r>
          </w:p>
        </w:tc>
        <w:tc>
          <w:tcPr>
            <w:tcW w:w="3118" w:type="dxa"/>
            <w:vAlign w:val="center"/>
          </w:tcPr>
          <w:p w:rsidR="0096604C" w:rsidRDefault="0096604C" w:rsidP="004575EE">
            <w:pPr>
              <w:spacing w:line="360" w:lineRule="auto"/>
              <w:jc w:val="center"/>
            </w:pPr>
            <w:r>
              <w:t>Ponedeljek, 1. ura</w:t>
            </w:r>
          </w:p>
        </w:tc>
      </w:tr>
      <w:tr w:rsidR="0096604C" w:rsidRPr="00C16755" w:rsidTr="004575EE">
        <w:trPr>
          <w:trHeight w:val="22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>Olga Zelenik</w:t>
            </w:r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7.35-8.20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Petek, 1. ura</w:t>
            </w:r>
          </w:p>
        </w:tc>
      </w:tr>
      <w:tr w:rsidR="0096604C" w:rsidRPr="00C16755" w:rsidTr="004575EE">
        <w:trPr>
          <w:trHeight w:val="221"/>
        </w:trPr>
        <w:tc>
          <w:tcPr>
            <w:tcW w:w="3403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 w:rsidRPr="00C16755">
              <w:t xml:space="preserve">Zdenka </w:t>
            </w:r>
            <w:proofErr w:type="spellStart"/>
            <w:r w:rsidRPr="00C16755">
              <w:t>Žvajkar</w:t>
            </w:r>
            <w:proofErr w:type="spellEnd"/>
          </w:p>
        </w:tc>
        <w:tc>
          <w:tcPr>
            <w:tcW w:w="3330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Sreda, 10.10-10.55</w:t>
            </w:r>
          </w:p>
        </w:tc>
        <w:tc>
          <w:tcPr>
            <w:tcW w:w="3118" w:type="dxa"/>
            <w:vAlign w:val="center"/>
          </w:tcPr>
          <w:p w:rsidR="0096604C" w:rsidRPr="00C16755" w:rsidRDefault="0096604C" w:rsidP="004575EE">
            <w:pPr>
              <w:spacing w:line="360" w:lineRule="auto"/>
              <w:jc w:val="center"/>
            </w:pPr>
            <w:r>
              <w:t>Petek, 1. ura</w:t>
            </w:r>
          </w:p>
        </w:tc>
      </w:tr>
    </w:tbl>
    <w:p w:rsidR="002B3F94" w:rsidRPr="00B7510E" w:rsidRDefault="002B3F94" w:rsidP="002910CA">
      <w:pPr>
        <w:pStyle w:val="Naslov1"/>
      </w:pPr>
      <w:r w:rsidRPr="00B7510E">
        <w:lastRenderedPageBreak/>
        <w:t>VARSTVO UČENCEV</w:t>
      </w:r>
    </w:p>
    <w:p w:rsidR="002B3F94" w:rsidRPr="00B7510E" w:rsidRDefault="002B3F94" w:rsidP="004A252A">
      <w:pPr>
        <w:jc w:val="both"/>
      </w:pPr>
    </w:p>
    <w:p w:rsidR="002B3F94" w:rsidRPr="00B7510E" w:rsidRDefault="002B3F94" w:rsidP="002910CA">
      <w:pPr>
        <w:pStyle w:val="Naslov2"/>
      </w:pPr>
      <w:r w:rsidRPr="00B7510E">
        <w:t>Varstvo vozačev</w:t>
      </w:r>
    </w:p>
    <w:p w:rsidR="002B3F94" w:rsidRPr="00B7510E" w:rsidRDefault="002B3F94" w:rsidP="004A252A">
      <w:pPr>
        <w:jc w:val="both"/>
        <w:rPr>
          <w:b/>
        </w:rPr>
      </w:pPr>
    </w:p>
    <w:p w:rsidR="002B3F94" w:rsidRPr="00B7510E" w:rsidRDefault="00673EB9" w:rsidP="00BE1CAD">
      <w:pPr>
        <w:pStyle w:val="Odstavekseznama"/>
        <w:numPr>
          <w:ilvl w:val="0"/>
          <w:numId w:val="12"/>
        </w:numPr>
        <w:jc w:val="both"/>
      </w:pPr>
      <w:r w:rsidRPr="00B7510E">
        <w:rPr>
          <w:b/>
        </w:rPr>
        <w:t>Pred poukom</w:t>
      </w:r>
      <w:r w:rsidR="00F35815" w:rsidRPr="00B7510E">
        <w:t xml:space="preserve"> za učence od 2</w:t>
      </w:r>
      <w:r w:rsidRPr="00B7510E">
        <w:t>. do 9. razreda o</w:t>
      </w:r>
      <w:r w:rsidR="00F35815" w:rsidRPr="00B7510E">
        <w:t>d 7.15</w:t>
      </w:r>
      <w:r w:rsidRPr="00B7510E">
        <w:t xml:space="preserve"> do 8</w:t>
      </w:r>
      <w:r w:rsidR="00575D69" w:rsidRPr="00B7510E">
        <w:t>.20</w:t>
      </w:r>
    </w:p>
    <w:p w:rsidR="002B3F94" w:rsidRPr="00B7510E" w:rsidRDefault="00673EB9" w:rsidP="00BE1CAD">
      <w:pPr>
        <w:pStyle w:val="Odstavekseznama"/>
        <w:numPr>
          <w:ilvl w:val="0"/>
          <w:numId w:val="12"/>
        </w:numPr>
        <w:jc w:val="both"/>
      </w:pPr>
      <w:r w:rsidRPr="00B7510E">
        <w:rPr>
          <w:b/>
        </w:rPr>
        <w:t>Po pouku</w:t>
      </w:r>
      <w:r w:rsidRPr="00B7510E">
        <w:t xml:space="preserve"> do odhoda šolski</w:t>
      </w:r>
      <w:r w:rsidR="001D4ECC" w:rsidRPr="00B7510E">
        <w:t>h avtobusov za učence od 2</w:t>
      </w:r>
      <w:r w:rsidR="00DA3066" w:rsidRPr="00B7510E">
        <w:t>. do 9</w:t>
      </w:r>
      <w:r w:rsidR="002A116D">
        <w:t>. razreda</w:t>
      </w:r>
    </w:p>
    <w:p w:rsidR="00575D69" w:rsidRPr="00B7510E" w:rsidRDefault="00575D69" w:rsidP="002910CA"/>
    <w:p w:rsidR="00ED057C" w:rsidRPr="00B7510E" w:rsidRDefault="00ED057C" w:rsidP="004A252A"/>
    <w:p w:rsidR="002B3F94" w:rsidRPr="00B7510E" w:rsidRDefault="002B3F94" w:rsidP="002910CA">
      <w:pPr>
        <w:pStyle w:val="Naslov2"/>
      </w:pPr>
      <w:r w:rsidRPr="00B7510E">
        <w:t>Jutranje varstvo</w:t>
      </w:r>
    </w:p>
    <w:p w:rsidR="002B3F94" w:rsidRPr="00B7510E" w:rsidRDefault="002B3F94" w:rsidP="004A252A">
      <w:pPr>
        <w:pStyle w:val="Telobesedila-zamik"/>
        <w:rPr>
          <w:b/>
          <w:sz w:val="24"/>
        </w:rPr>
      </w:pPr>
    </w:p>
    <w:p w:rsidR="002B3F94" w:rsidRPr="00B7510E" w:rsidRDefault="002B3F94" w:rsidP="004A252A">
      <w:pPr>
        <w:pStyle w:val="Telobesedila-zamik"/>
        <w:ind w:left="0"/>
        <w:rPr>
          <w:sz w:val="24"/>
        </w:rPr>
      </w:pPr>
      <w:r w:rsidRPr="00B7510E">
        <w:rPr>
          <w:sz w:val="24"/>
        </w:rPr>
        <w:t>Za učence 1. razreda je organizirano jutranje varstvo od 6.</w:t>
      </w:r>
      <w:r w:rsidR="00575D69" w:rsidRPr="00B7510E">
        <w:rPr>
          <w:sz w:val="24"/>
        </w:rPr>
        <w:t>20</w:t>
      </w:r>
      <w:r w:rsidR="00311F8D" w:rsidRPr="00B7510E">
        <w:rPr>
          <w:sz w:val="24"/>
        </w:rPr>
        <w:t xml:space="preserve"> do </w:t>
      </w:r>
      <w:r w:rsidRPr="00B7510E">
        <w:rPr>
          <w:sz w:val="24"/>
        </w:rPr>
        <w:t>8.</w:t>
      </w:r>
      <w:r w:rsidR="00575D69" w:rsidRPr="00B7510E">
        <w:rPr>
          <w:sz w:val="24"/>
        </w:rPr>
        <w:t>20</w:t>
      </w:r>
      <w:r w:rsidR="00F35815" w:rsidRPr="00B7510E">
        <w:rPr>
          <w:sz w:val="24"/>
        </w:rPr>
        <w:t xml:space="preserve"> v učilnici R2.</w:t>
      </w:r>
    </w:p>
    <w:p w:rsidR="00110549" w:rsidRPr="00B7510E" w:rsidRDefault="00110549" w:rsidP="004A252A">
      <w:pPr>
        <w:pStyle w:val="Telobesedila-zamik"/>
        <w:ind w:left="0"/>
        <w:rPr>
          <w:sz w:val="24"/>
        </w:rPr>
      </w:pPr>
    </w:p>
    <w:p w:rsidR="002B3F94" w:rsidRPr="00B7510E" w:rsidRDefault="002B3F94" w:rsidP="002910CA">
      <w:pPr>
        <w:pStyle w:val="Naslov2"/>
      </w:pPr>
      <w:r w:rsidRPr="00B7510E">
        <w:t>Podaljšano bivanje</w:t>
      </w:r>
    </w:p>
    <w:p w:rsidR="002B3F94" w:rsidRPr="00B7510E" w:rsidRDefault="002B3F94" w:rsidP="004A252A">
      <w:pPr>
        <w:pStyle w:val="Telobesedila-zamik"/>
        <w:ind w:left="0"/>
        <w:rPr>
          <w:b/>
          <w:sz w:val="24"/>
        </w:rPr>
      </w:pPr>
    </w:p>
    <w:p w:rsidR="002B3F94" w:rsidRPr="00B7510E" w:rsidRDefault="002B3F94" w:rsidP="004A252A">
      <w:pPr>
        <w:pStyle w:val="Telobesedila-zamik"/>
        <w:ind w:left="0"/>
        <w:rPr>
          <w:sz w:val="24"/>
        </w:rPr>
      </w:pPr>
      <w:r w:rsidRPr="00B7510E">
        <w:rPr>
          <w:sz w:val="24"/>
        </w:rPr>
        <w:t xml:space="preserve">Za učence </w:t>
      </w:r>
      <w:r w:rsidR="00311F8D" w:rsidRPr="00B7510E">
        <w:rPr>
          <w:sz w:val="24"/>
        </w:rPr>
        <w:t xml:space="preserve">od </w:t>
      </w:r>
      <w:r w:rsidRPr="00B7510E">
        <w:rPr>
          <w:sz w:val="24"/>
        </w:rPr>
        <w:t>1.</w:t>
      </w:r>
      <w:r w:rsidR="00311F8D" w:rsidRPr="00B7510E">
        <w:rPr>
          <w:sz w:val="24"/>
        </w:rPr>
        <w:t xml:space="preserve"> do </w:t>
      </w:r>
      <w:r w:rsidRPr="00B7510E">
        <w:rPr>
          <w:sz w:val="24"/>
        </w:rPr>
        <w:t>5. razreda je podaljšano bivanje brezplačno (starši plačajo le prehra</w:t>
      </w:r>
      <w:r w:rsidR="003C11EB" w:rsidRPr="00B7510E">
        <w:rPr>
          <w:sz w:val="24"/>
        </w:rPr>
        <w:t xml:space="preserve">no </w:t>
      </w:r>
      <w:r w:rsidR="00C25036" w:rsidRPr="00B7510E">
        <w:rPr>
          <w:sz w:val="24"/>
        </w:rPr>
        <w:t xml:space="preserve">za </w:t>
      </w:r>
      <w:r w:rsidR="003C11EB" w:rsidRPr="00B7510E">
        <w:rPr>
          <w:sz w:val="24"/>
        </w:rPr>
        <w:t>otroka) in se prične ob 12.05</w:t>
      </w:r>
      <w:r w:rsidRPr="00B7510E">
        <w:rPr>
          <w:sz w:val="24"/>
        </w:rPr>
        <w:t xml:space="preserve"> oziroma ko </w:t>
      </w:r>
      <w:r w:rsidR="00C25036" w:rsidRPr="00B7510E">
        <w:rPr>
          <w:sz w:val="24"/>
        </w:rPr>
        <w:t xml:space="preserve">učenec </w:t>
      </w:r>
      <w:r w:rsidRPr="00B7510E">
        <w:rPr>
          <w:sz w:val="24"/>
        </w:rPr>
        <w:t>konča s poukom po urniku</w:t>
      </w:r>
      <w:r w:rsidR="00311F8D" w:rsidRPr="00B7510E">
        <w:rPr>
          <w:sz w:val="24"/>
        </w:rPr>
        <w:t>,</w:t>
      </w:r>
      <w:r w:rsidRPr="00B7510E">
        <w:rPr>
          <w:sz w:val="24"/>
        </w:rPr>
        <w:t xml:space="preserve"> traja </w:t>
      </w:r>
      <w:r w:rsidR="00A54601" w:rsidRPr="00B7510E">
        <w:rPr>
          <w:sz w:val="24"/>
        </w:rPr>
        <w:t xml:space="preserve">pa </w:t>
      </w:r>
      <w:r w:rsidRPr="00B7510E">
        <w:rPr>
          <w:sz w:val="24"/>
        </w:rPr>
        <w:t>d</w:t>
      </w:r>
      <w:r w:rsidR="00F35815" w:rsidRPr="00B7510E">
        <w:rPr>
          <w:sz w:val="24"/>
        </w:rPr>
        <w:t>o 16.1</w:t>
      </w:r>
      <w:r w:rsidR="003C11EB" w:rsidRPr="00B7510E">
        <w:rPr>
          <w:sz w:val="24"/>
        </w:rPr>
        <w:t>5</w:t>
      </w:r>
      <w:r w:rsidRPr="00B7510E">
        <w:rPr>
          <w:sz w:val="24"/>
        </w:rPr>
        <w:t>.</w:t>
      </w:r>
    </w:p>
    <w:p w:rsidR="002B3F94" w:rsidRPr="00B7510E" w:rsidRDefault="002B3F94" w:rsidP="004A252A">
      <w:pPr>
        <w:pStyle w:val="Telobesedila-zamik"/>
        <w:ind w:left="0"/>
        <w:rPr>
          <w:sz w:val="24"/>
        </w:rPr>
      </w:pPr>
    </w:p>
    <w:p w:rsidR="002B3F94" w:rsidRDefault="002B3F94" w:rsidP="004A252A">
      <w:pPr>
        <w:pStyle w:val="Telobesedila-zamik"/>
        <w:ind w:left="0"/>
        <w:rPr>
          <w:sz w:val="24"/>
        </w:rPr>
      </w:pPr>
    </w:p>
    <w:p w:rsidR="00F66AA5" w:rsidRPr="00B7510E" w:rsidRDefault="00F66AA5" w:rsidP="004A252A">
      <w:pPr>
        <w:pStyle w:val="Telobesedila-zamik"/>
        <w:ind w:left="0"/>
        <w:rPr>
          <w:sz w:val="24"/>
        </w:rPr>
      </w:pPr>
    </w:p>
    <w:p w:rsidR="00922378" w:rsidRDefault="00922378">
      <w:pPr>
        <w:spacing w:after="200" w:line="276" w:lineRule="auto"/>
        <w:rPr>
          <w:b/>
          <w:bCs/>
          <w:caps/>
          <w:sz w:val="24"/>
        </w:rPr>
      </w:pPr>
      <w:r>
        <w:br w:type="page"/>
      </w:r>
    </w:p>
    <w:p w:rsidR="002B3F94" w:rsidRPr="00B7510E" w:rsidRDefault="002B3F94" w:rsidP="002910CA">
      <w:pPr>
        <w:pStyle w:val="Naslov1"/>
      </w:pPr>
      <w:r w:rsidRPr="00B7510E">
        <w:lastRenderedPageBreak/>
        <w:t>ZDRAVSTVENO VARSTVO</w:t>
      </w:r>
    </w:p>
    <w:p w:rsidR="002B3F94" w:rsidRPr="00B7510E" w:rsidRDefault="002B3F94" w:rsidP="004A252A">
      <w:pPr>
        <w:pStyle w:val="Telobesedila"/>
        <w:jc w:val="both"/>
        <w:rPr>
          <w:sz w:val="24"/>
        </w:rPr>
      </w:pPr>
    </w:p>
    <w:p w:rsidR="002B3F94" w:rsidRPr="00B7510E" w:rsidRDefault="002B3F94" w:rsidP="004A252A">
      <w:pPr>
        <w:pStyle w:val="Telobesedila"/>
        <w:jc w:val="both"/>
        <w:rPr>
          <w:sz w:val="24"/>
        </w:rPr>
      </w:pPr>
      <w:r w:rsidRPr="00B7510E">
        <w:rPr>
          <w:b w:val="0"/>
          <w:sz w:val="24"/>
        </w:rPr>
        <w:t>Osnovna šola mora po zakonu sodelovati z zdravstvenimi zavodi pri izvedbi obveznih zdravniških pregledov za otroke</w:t>
      </w:r>
      <w:r w:rsidR="00C25036" w:rsidRPr="00B7510E">
        <w:rPr>
          <w:b w:val="0"/>
          <w:sz w:val="24"/>
        </w:rPr>
        <w:t>,</w:t>
      </w:r>
      <w:r w:rsidRPr="00B7510E">
        <w:rPr>
          <w:b w:val="0"/>
          <w:sz w:val="24"/>
        </w:rPr>
        <w:t xml:space="preserve"> vpisane v prvi razred</w:t>
      </w:r>
      <w:r w:rsidR="00C25036" w:rsidRPr="00B7510E">
        <w:rPr>
          <w:b w:val="0"/>
          <w:sz w:val="24"/>
        </w:rPr>
        <w:t>,</w:t>
      </w:r>
      <w:r w:rsidRPr="00B7510E">
        <w:rPr>
          <w:b w:val="0"/>
          <w:sz w:val="24"/>
        </w:rPr>
        <w:t xml:space="preserve"> ter rednih sistematičnih pregledov in cepljenj po programu preventivnega zdravstvenega varstva šolarjev in mladine na primarni ravni v 1., 3., 6. in 8. razredu. V sistematske zobozdravstvene preglede so vključeni vsi učenci od 1. do 9. razreda. Zdravstveni in zobozdravstveni pregledi bo</w:t>
      </w:r>
      <w:r w:rsidR="004257DD" w:rsidRPr="00B7510E">
        <w:rPr>
          <w:b w:val="0"/>
          <w:sz w:val="24"/>
        </w:rPr>
        <w:t xml:space="preserve">do potekali v Zdravstvenem domu </w:t>
      </w:r>
      <w:r w:rsidRPr="00B7510E">
        <w:rPr>
          <w:b w:val="0"/>
          <w:sz w:val="24"/>
        </w:rPr>
        <w:t>Videm. Učenci na dan pregleda prinesejo s seboj zdravstvene kartice, na zobozdravstvene preglede pa še zobne ščetke.</w:t>
      </w:r>
    </w:p>
    <w:p w:rsidR="00FE743E" w:rsidRPr="00B7510E" w:rsidRDefault="00FE743E" w:rsidP="004A252A">
      <w:pPr>
        <w:jc w:val="both"/>
      </w:pPr>
      <w:r w:rsidRPr="00B7510E">
        <w:t>Učence spodbujamo k zdravim prehranjevalnim navadam</w:t>
      </w:r>
      <w:r w:rsidR="00732BA5" w:rsidRPr="00B7510E">
        <w:t>, uživanju čim več vrst raznolikega sadja in zelenjave</w:t>
      </w:r>
      <w:r w:rsidRPr="00B7510E">
        <w:t xml:space="preserve"> s pomočjo sheme šolskega sadja</w:t>
      </w:r>
      <w:r w:rsidR="000B4722" w:rsidRPr="00B7510E">
        <w:t xml:space="preserve"> in zelenjave</w:t>
      </w:r>
      <w:r w:rsidRPr="00B7510E">
        <w:t xml:space="preserve"> (SŠS), ki poteka tudi na naši šoli. </w:t>
      </w:r>
      <w:r w:rsidR="00C41618" w:rsidRPr="00B7510E">
        <w:t xml:space="preserve">V okviru </w:t>
      </w:r>
      <w:r w:rsidR="00C41618" w:rsidRPr="00B7510E">
        <w:rPr>
          <w:b/>
        </w:rPr>
        <w:t>projekta</w:t>
      </w:r>
      <w:r w:rsidRPr="00B7510E">
        <w:rPr>
          <w:b/>
        </w:rPr>
        <w:t xml:space="preserve"> </w:t>
      </w:r>
      <w:r w:rsidR="000B4722" w:rsidRPr="00B7510E">
        <w:rPr>
          <w:b/>
        </w:rPr>
        <w:t>Minutke za zdravje</w:t>
      </w:r>
      <w:r w:rsidR="00C41618" w:rsidRPr="00B7510E">
        <w:rPr>
          <w:b/>
        </w:rPr>
        <w:t xml:space="preserve"> </w:t>
      </w:r>
      <w:r w:rsidR="00C41618" w:rsidRPr="00B7510E">
        <w:t>bomo</w:t>
      </w:r>
      <w:r w:rsidRPr="00B7510E">
        <w:t xml:space="preserve"> </w:t>
      </w:r>
      <w:r w:rsidR="00C41618" w:rsidRPr="00B7510E">
        <w:t xml:space="preserve">učence </w:t>
      </w:r>
      <w:r w:rsidRPr="00B7510E">
        <w:t xml:space="preserve">seznanjali z zanimivostmi, zdravilnimi učinki, </w:t>
      </w:r>
      <w:r w:rsidR="00C25036" w:rsidRPr="00B7510E">
        <w:t xml:space="preserve">s </w:t>
      </w:r>
      <w:r w:rsidRPr="00B7510E">
        <w:t>poreklom sadja in zelenjave, ki</w:t>
      </w:r>
      <w:r w:rsidR="000B4722" w:rsidRPr="00B7510E">
        <w:t xml:space="preserve"> ga učenci uživajo v okviru SŠS</w:t>
      </w:r>
      <w:r w:rsidR="00781547" w:rsidRPr="00B7510E">
        <w:t>,</w:t>
      </w:r>
      <w:r w:rsidR="000B4722" w:rsidRPr="00B7510E">
        <w:t xml:space="preserve"> ter </w:t>
      </w:r>
      <w:r w:rsidR="00781547" w:rsidRPr="00B7510E">
        <w:t xml:space="preserve">z </w:t>
      </w:r>
      <w:r w:rsidR="000B4722" w:rsidRPr="00B7510E">
        <w:t>različnimi razgibalnimi vajami.</w:t>
      </w:r>
    </w:p>
    <w:p w:rsidR="002B3F94" w:rsidRPr="00B7510E" w:rsidRDefault="002B3F94" w:rsidP="002910CA">
      <w:r w:rsidRPr="00B7510E">
        <w:t xml:space="preserve"> </w:t>
      </w:r>
    </w:p>
    <w:p w:rsidR="00110549" w:rsidRDefault="00110549" w:rsidP="00110549"/>
    <w:p w:rsidR="00806BED" w:rsidRDefault="00806BED" w:rsidP="00110549"/>
    <w:p w:rsidR="00806BED" w:rsidRDefault="00806BED" w:rsidP="00110549"/>
    <w:p w:rsidR="00806BED" w:rsidRDefault="00806BED" w:rsidP="00110549"/>
    <w:p w:rsidR="00806BED" w:rsidRDefault="00806BED" w:rsidP="00110549"/>
    <w:p w:rsidR="00806BED" w:rsidRDefault="00806BED" w:rsidP="00110549"/>
    <w:p w:rsidR="00806BED" w:rsidRDefault="00806BED" w:rsidP="00110549"/>
    <w:p w:rsidR="00F66AA5" w:rsidRPr="00B7510E" w:rsidRDefault="00F66AA5" w:rsidP="00110549"/>
    <w:p w:rsidR="002910CA" w:rsidRDefault="002910CA">
      <w:pPr>
        <w:spacing w:after="200" w:line="276" w:lineRule="auto"/>
        <w:rPr>
          <w:b/>
          <w:bCs/>
          <w:caps/>
          <w:sz w:val="24"/>
        </w:rPr>
      </w:pPr>
      <w:r>
        <w:br w:type="page"/>
      </w:r>
    </w:p>
    <w:p w:rsidR="002B3F94" w:rsidRPr="00B7510E" w:rsidRDefault="002B3F94" w:rsidP="002910CA">
      <w:pPr>
        <w:pStyle w:val="Naslov1"/>
      </w:pPr>
      <w:r w:rsidRPr="00B7510E">
        <w:lastRenderedPageBreak/>
        <w:t>ŠOLSKA PREHRANA</w:t>
      </w:r>
    </w:p>
    <w:p w:rsidR="002B3F94" w:rsidRPr="004575EE" w:rsidRDefault="002B3F94" w:rsidP="004A252A">
      <w:pPr>
        <w:jc w:val="both"/>
      </w:pPr>
    </w:p>
    <w:p w:rsidR="004575EE" w:rsidRPr="00F021E2" w:rsidRDefault="004575EE" w:rsidP="004575EE">
      <w:pPr>
        <w:shd w:val="clear" w:color="auto" w:fill="FFFFFF"/>
        <w:rPr>
          <w:color w:val="000000"/>
        </w:rPr>
      </w:pPr>
      <w:r w:rsidRPr="00F021E2">
        <w:rPr>
          <w:color w:val="000000"/>
        </w:rPr>
        <w:t>Šola učencem ponuja naslednje obroke:</w:t>
      </w:r>
    </w:p>
    <w:p w:rsidR="004575EE" w:rsidRPr="004575EE" w:rsidRDefault="004575EE" w:rsidP="004A252A">
      <w:pPr>
        <w:jc w:val="both"/>
      </w:pPr>
      <w:r w:rsidRPr="004575EE">
        <w:rPr>
          <w:color w:val="000000"/>
        </w:rPr>
        <w:t xml:space="preserve">- zajtrk (cena </w:t>
      </w:r>
      <w:r w:rsidRPr="009613F0">
        <w:rPr>
          <w:b/>
          <w:color w:val="000000"/>
        </w:rPr>
        <w:t>0,50</w:t>
      </w:r>
      <w:r w:rsidR="001530FF">
        <w:rPr>
          <w:b/>
          <w:color w:val="000000"/>
        </w:rPr>
        <w:t xml:space="preserve"> </w:t>
      </w:r>
      <w:r w:rsidRPr="009613F0">
        <w:rPr>
          <w:b/>
          <w:color w:val="000000"/>
        </w:rPr>
        <w:t>€)</w:t>
      </w:r>
    </w:p>
    <w:p w:rsidR="004575EE" w:rsidRPr="00F021E2" w:rsidRDefault="004575EE" w:rsidP="004575EE">
      <w:pPr>
        <w:shd w:val="clear" w:color="auto" w:fill="FFFFFF"/>
        <w:rPr>
          <w:color w:val="000000"/>
        </w:rPr>
      </w:pPr>
      <w:r w:rsidRPr="00F021E2">
        <w:rPr>
          <w:color w:val="000000"/>
        </w:rPr>
        <w:t>-</w:t>
      </w:r>
      <w:r w:rsidR="001530FF">
        <w:rPr>
          <w:color w:val="000000"/>
        </w:rPr>
        <w:t xml:space="preserve"> dopoldansko malico</w:t>
      </w:r>
      <w:r w:rsidRPr="004575EE">
        <w:rPr>
          <w:color w:val="000000"/>
        </w:rPr>
        <w:t xml:space="preserve"> (cena </w:t>
      </w:r>
      <w:r w:rsidRPr="009613F0">
        <w:rPr>
          <w:b/>
          <w:color w:val="000000"/>
        </w:rPr>
        <w:t>0,80</w:t>
      </w:r>
      <w:r w:rsidR="001530FF">
        <w:rPr>
          <w:b/>
          <w:color w:val="000000"/>
        </w:rPr>
        <w:t xml:space="preserve"> </w:t>
      </w:r>
      <w:r w:rsidRPr="009613F0">
        <w:rPr>
          <w:b/>
          <w:color w:val="000000"/>
        </w:rPr>
        <w:t>€)</w:t>
      </w:r>
    </w:p>
    <w:p w:rsidR="004575EE" w:rsidRPr="00F021E2" w:rsidRDefault="004575EE" w:rsidP="004575EE">
      <w:pPr>
        <w:shd w:val="clear" w:color="auto" w:fill="FFFFFF"/>
        <w:rPr>
          <w:color w:val="000000"/>
        </w:rPr>
      </w:pPr>
      <w:r w:rsidRPr="004575EE">
        <w:rPr>
          <w:color w:val="000000"/>
        </w:rPr>
        <w:t xml:space="preserve">- kosilo (cena </w:t>
      </w:r>
      <w:r w:rsidRPr="005E45F6">
        <w:rPr>
          <w:b/>
          <w:color w:val="000000"/>
        </w:rPr>
        <w:t>2,00</w:t>
      </w:r>
      <w:r w:rsidR="001530FF">
        <w:rPr>
          <w:b/>
          <w:color w:val="000000"/>
        </w:rPr>
        <w:t xml:space="preserve"> </w:t>
      </w:r>
      <w:r w:rsidRPr="005E45F6">
        <w:rPr>
          <w:b/>
          <w:color w:val="000000"/>
        </w:rPr>
        <w:t>€)</w:t>
      </w:r>
      <w:r w:rsidRPr="00F021E2">
        <w:rPr>
          <w:color w:val="000000"/>
        </w:rPr>
        <w:t xml:space="preserve"> </w:t>
      </w:r>
    </w:p>
    <w:p w:rsidR="004575EE" w:rsidRPr="00F021E2" w:rsidRDefault="004575EE" w:rsidP="004575EE">
      <w:pPr>
        <w:shd w:val="clear" w:color="auto" w:fill="FFFFFF"/>
        <w:rPr>
          <w:color w:val="000000"/>
        </w:rPr>
      </w:pPr>
      <w:r w:rsidRPr="004575EE">
        <w:rPr>
          <w:color w:val="000000"/>
        </w:rPr>
        <w:t xml:space="preserve">- popoldansko malico (cena </w:t>
      </w:r>
      <w:r w:rsidRPr="005E45F6">
        <w:rPr>
          <w:b/>
          <w:color w:val="000000"/>
        </w:rPr>
        <w:t>0,80</w:t>
      </w:r>
      <w:r w:rsidR="001530FF">
        <w:rPr>
          <w:b/>
          <w:color w:val="000000"/>
        </w:rPr>
        <w:t xml:space="preserve"> </w:t>
      </w:r>
      <w:r w:rsidR="000800AE">
        <w:rPr>
          <w:b/>
          <w:color w:val="000000"/>
        </w:rPr>
        <w:t>€)</w:t>
      </w:r>
    </w:p>
    <w:p w:rsidR="004575EE" w:rsidRDefault="004575EE" w:rsidP="00FD4F40">
      <w:pPr>
        <w:jc w:val="both"/>
      </w:pPr>
    </w:p>
    <w:p w:rsidR="00C54196" w:rsidRDefault="00C54196" w:rsidP="00C54196">
      <w:pPr>
        <w:jc w:val="both"/>
      </w:pPr>
    </w:p>
    <w:p w:rsidR="00C54196" w:rsidRPr="00B7510E" w:rsidRDefault="00C54196" w:rsidP="00C54196">
      <w:pPr>
        <w:jc w:val="both"/>
      </w:pPr>
      <w:r w:rsidRPr="00B7510E">
        <w:t xml:space="preserve">Starši plačate šolsko prehrano v </w:t>
      </w:r>
      <w:r w:rsidRPr="004575EE">
        <w:rPr>
          <w:b/>
        </w:rPr>
        <w:t>8</w:t>
      </w:r>
      <w:r w:rsidRPr="00B7510E">
        <w:t xml:space="preserve"> dneh po prejemu položnice.</w:t>
      </w:r>
    </w:p>
    <w:p w:rsidR="00C54196" w:rsidRPr="00B7510E" w:rsidRDefault="00C54196" w:rsidP="00C54196">
      <w:pPr>
        <w:spacing w:before="120"/>
        <w:rPr>
          <w:color w:val="000000"/>
        </w:rPr>
      </w:pPr>
      <w:r>
        <w:t>Prehrano svojega</w:t>
      </w:r>
      <w:r w:rsidRPr="00B7510E">
        <w:t xml:space="preserve"> otroka (tudi če otrok prejema subvencionirano prehrano) morate pravočasno odjaviti </w:t>
      </w:r>
      <w:r w:rsidRPr="00B7510E">
        <w:rPr>
          <w:b/>
        </w:rPr>
        <w:t>en delovni dan prej do 8. ure</w:t>
      </w:r>
      <w:r w:rsidRPr="00B7510E">
        <w:t xml:space="preserve"> v tajništvo (02-761-94-10) ali na spletni strani šole (www.solavidem.si). </w:t>
      </w:r>
      <w:r w:rsidRPr="00B7510E">
        <w:rPr>
          <w:color w:val="000000"/>
        </w:rPr>
        <w:t>V primeru bolezni velja odjava tudi isti dan do 8. ure.</w:t>
      </w:r>
    </w:p>
    <w:p w:rsidR="00C54196" w:rsidRDefault="00C54196" w:rsidP="00C54196">
      <w:pPr>
        <w:jc w:val="both"/>
        <w:rPr>
          <w:color w:val="000000"/>
        </w:rPr>
      </w:pPr>
      <w:r w:rsidRPr="00551C1C">
        <w:t xml:space="preserve">Odjava prehrane za nazaj ni mogoča. </w:t>
      </w:r>
      <w:r w:rsidRPr="00551C1C">
        <w:rPr>
          <w:color w:val="000000"/>
        </w:rPr>
        <w:t>V primeru nepravočasne odjave starši plačate polno ceno obroka.</w:t>
      </w:r>
    </w:p>
    <w:p w:rsidR="00C54196" w:rsidRDefault="00C54196" w:rsidP="00FD4F40">
      <w:pPr>
        <w:jc w:val="both"/>
      </w:pPr>
    </w:p>
    <w:p w:rsidR="004575EE" w:rsidRPr="004575EE" w:rsidRDefault="004575EE" w:rsidP="00FD4F40">
      <w:pPr>
        <w:jc w:val="both"/>
      </w:pPr>
      <w:r w:rsidRPr="004575EE">
        <w:rPr>
          <w:bCs/>
          <w:color w:val="000000"/>
        </w:rPr>
        <w:t>Ko so otroci odsotni zaradi dejavnosti, ki jih organizira šola, za odjavo posameznega obroka poskrbi šola.</w:t>
      </w:r>
    </w:p>
    <w:p w:rsidR="004575EE" w:rsidRDefault="004575EE" w:rsidP="004575EE">
      <w:pPr>
        <w:jc w:val="both"/>
        <w:rPr>
          <w:b/>
        </w:rPr>
      </w:pPr>
    </w:p>
    <w:p w:rsidR="004575EE" w:rsidRPr="00B7510E" w:rsidRDefault="004575EE" w:rsidP="004575EE">
      <w:pPr>
        <w:jc w:val="both"/>
      </w:pPr>
      <w:r w:rsidRPr="00B7510E">
        <w:rPr>
          <w:b/>
        </w:rPr>
        <w:t>Do</w:t>
      </w:r>
      <w:r w:rsidRPr="00B7510E">
        <w:t xml:space="preserve"> </w:t>
      </w:r>
      <w:r w:rsidRPr="00B7510E">
        <w:rPr>
          <w:b/>
        </w:rPr>
        <w:t>polne</w:t>
      </w:r>
      <w:r w:rsidRPr="00B7510E">
        <w:t xml:space="preserve"> </w:t>
      </w:r>
      <w:r w:rsidRPr="00B7510E">
        <w:rPr>
          <w:b/>
        </w:rPr>
        <w:t xml:space="preserve">subvencije za malico oziroma do v celoti brezplačne malice </w:t>
      </w:r>
      <w:r w:rsidRPr="00B7510E">
        <w:t>so upravičeni učenci iz družin, v katerih</w:t>
      </w:r>
      <w:r>
        <w:rPr>
          <w:b/>
        </w:rPr>
        <w:t xml:space="preserve"> </w:t>
      </w:r>
      <w:r w:rsidRPr="00B7510E">
        <w:t>povprečni mesečni dohodek na osebo, ugotovljen v veljavni odločbi o otroškem dodatku</w:t>
      </w:r>
      <w:r>
        <w:t>,</w:t>
      </w:r>
      <w:r w:rsidRPr="00B7510E">
        <w:t xml:space="preserve"> ne presega </w:t>
      </w:r>
      <w:r w:rsidRPr="00B7510E">
        <w:rPr>
          <w:b/>
        </w:rPr>
        <w:t>53</w:t>
      </w:r>
      <w:r>
        <w:rPr>
          <w:b/>
        </w:rPr>
        <w:t xml:space="preserve"> </w:t>
      </w:r>
      <w:r w:rsidRPr="00B7510E">
        <w:rPr>
          <w:b/>
        </w:rPr>
        <w:t xml:space="preserve">% </w:t>
      </w:r>
      <w:r w:rsidRPr="00B7510E">
        <w:t>neto povprečne plače v Republiki Sloveniji. Subvencijo za malico dobijo tudi učenci, ki so nameščeni v rejniško družino</w:t>
      </w:r>
      <w:r>
        <w:t>, in učenci –</w:t>
      </w:r>
      <w:r w:rsidRPr="00B7510E">
        <w:t xml:space="preserve"> prosilci za azil.</w:t>
      </w:r>
    </w:p>
    <w:p w:rsidR="004575EE" w:rsidRDefault="004575EE" w:rsidP="00793DA5">
      <w:pPr>
        <w:jc w:val="both"/>
        <w:rPr>
          <w:b/>
        </w:rPr>
      </w:pPr>
    </w:p>
    <w:p w:rsidR="00793DA5" w:rsidRPr="00B7510E" w:rsidRDefault="00793DA5" w:rsidP="00793DA5">
      <w:pPr>
        <w:jc w:val="both"/>
      </w:pPr>
      <w:r w:rsidRPr="00B7510E">
        <w:rPr>
          <w:b/>
        </w:rPr>
        <w:t>Do subvencije za kosilo</w:t>
      </w:r>
      <w:r w:rsidRPr="00B7510E">
        <w:t xml:space="preserve"> so upravičeni učenci iz družin, v katerih povprečni mesečni dohodek na osebo, ugotovljen v odločbi o otroškem dodatku, znaša do </w:t>
      </w:r>
      <w:r w:rsidRPr="00B7510E">
        <w:rPr>
          <w:b/>
        </w:rPr>
        <w:t>36</w:t>
      </w:r>
      <w:r w:rsidR="00551C1C">
        <w:rPr>
          <w:b/>
        </w:rPr>
        <w:t xml:space="preserve"> </w:t>
      </w:r>
      <w:r w:rsidRPr="00B7510E">
        <w:rPr>
          <w:b/>
        </w:rPr>
        <w:t xml:space="preserve">% </w:t>
      </w:r>
      <w:r w:rsidRPr="00B7510E">
        <w:t>povprečne ne</w:t>
      </w:r>
      <w:r w:rsidR="00065C11">
        <w:t>to plače v Republiki Sloveniji.</w:t>
      </w:r>
    </w:p>
    <w:p w:rsidR="00793DA5" w:rsidRPr="00B7510E" w:rsidRDefault="00793DA5" w:rsidP="00793DA5">
      <w:pPr>
        <w:jc w:val="both"/>
      </w:pPr>
    </w:p>
    <w:p w:rsidR="008F4169" w:rsidRDefault="008F4169" w:rsidP="008F4169"/>
    <w:p w:rsidR="008F4169" w:rsidRDefault="008F4169" w:rsidP="008F4169"/>
    <w:p w:rsidR="000800AE" w:rsidRDefault="000800AE" w:rsidP="008F4169"/>
    <w:p w:rsidR="002910CA" w:rsidRDefault="002910CA">
      <w:pPr>
        <w:spacing w:after="200" w:line="276" w:lineRule="auto"/>
        <w:rPr>
          <w:b/>
          <w:bCs/>
          <w:caps/>
          <w:sz w:val="24"/>
        </w:rPr>
      </w:pPr>
      <w:r>
        <w:br w:type="page"/>
      </w:r>
    </w:p>
    <w:p w:rsidR="009D4DAE" w:rsidRPr="00B7510E" w:rsidRDefault="009D4DAE" w:rsidP="002910CA">
      <w:pPr>
        <w:pStyle w:val="Naslov1"/>
      </w:pPr>
      <w:r w:rsidRPr="00B7510E">
        <w:lastRenderedPageBreak/>
        <w:t>ŠOLSKI PREVOZI</w:t>
      </w:r>
    </w:p>
    <w:p w:rsidR="009D4DAE" w:rsidRPr="00B7510E" w:rsidRDefault="009D4DAE" w:rsidP="009D4DAE"/>
    <w:tbl>
      <w:tblPr>
        <w:tblStyle w:val="Tabelasodobna"/>
        <w:tblW w:w="907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D2617C" w:rsidRPr="00B7510E" w:rsidTr="00D2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  <w:shd w:val="clear" w:color="auto" w:fill="A6A6A6" w:themeFill="background1" w:themeFillShade="A6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V ŠOLO</w:t>
            </w:r>
          </w:p>
        </w:tc>
      </w:tr>
      <w:tr w:rsidR="00D2617C" w:rsidRPr="00B7510E" w:rsidTr="00D2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 xml:space="preserve">MAJSKI VRH, DRAVINJSKI VRH, VAREJSKI HRIB </w:t>
            </w:r>
          </w:p>
        </w:tc>
        <w:tc>
          <w:tcPr>
            <w:tcW w:w="212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6.40 (šolska linija)</w:t>
            </w:r>
          </w:p>
        </w:tc>
      </w:tr>
      <w:tr w:rsidR="00D2617C" w:rsidRPr="00B7510E" w:rsidTr="00D26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JUROVCI, POPOVCI, ZG. PRISTAVA, DOLENA – DOMINC, SELA, LANCOVA VAS, TRŽEC, POBREŽJE, VIDEM</w:t>
            </w:r>
          </w:p>
        </w:tc>
        <w:tc>
          <w:tcPr>
            <w:tcW w:w="212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6.35 (šolska linija)</w:t>
            </w: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617C" w:rsidRPr="00B7510E" w:rsidTr="00D2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 xml:space="preserve">LANCOVA VAS, SELA, DOLENA </w:t>
            </w:r>
            <w:r>
              <w:rPr>
                <w:sz w:val="22"/>
                <w:szCs w:val="22"/>
              </w:rPr>
              <w:t xml:space="preserve">– </w:t>
            </w:r>
            <w:r w:rsidRPr="00551C1C">
              <w:rPr>
                <w:sz w:val="22"/>
                <w:szCs w:val="22"/>
              </w:rPr>
              <w:t xml:space="preserve">AVGUŠTIN, </w:t>
            </w: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ZG. PRISTAVA, POPOVCI, JUROVCI, TRŽEC, POBREŽJE</w:t>
            </w:r>
          </w:p>
        </w:tc>
        <w:tc>
          <w:tcPr>
            <w:tcW w:w="212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7.50 (šolska linija)</w:t>
            </w: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617C" w:rsidRPr="00B7510E" w:rsidTr="00D26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tcW w:w="694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SOVIČE, VAREJSKI HRIB, VAREJA, VIDEM</w:t>
            </w: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7.18 (redna linija)</w:t>
            </w: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7.59 (redna linija)</w:t>
            </w: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8.54 (redna linija)</w:t>
            </w:r>
          </w:p>
        </w:tc>
      </w:tr>
      <w:tr w:rsidR="00D2617C" w:rsidRPr="00B7510E" w:rsidTr="00D2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694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SUHA VEJA, POBREŽJE</w:t>
            </w: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7.20 (šolska linija)</w:t>
            </w: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7.28 (redna linija)</w:t>
            </w:r>
          </w:p>
          <w:p w:rsidR="00D2617C" w:rsidRPr="00551C1C" w:rsidRDefault="00D2617C" w:rsidP="007D5CA2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8.13 (redna linija)</w:t>
            </w:r>
          </w:p>
        </w:tc>
      </w:tr>
      <w:tr w:rsidR="00D2617C" w:rsidRPr="00B7510E" w:rsidTr="00D26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tcW w:w="6946" w:type="dxa"/>
          </w:tcPr>
          <w:p w:rsidR="00D2617C" w:rsidRPr="00381991" w:rsidRDefault="00D2617C" w:rsidP="000C176E">
            <w:r>
              <w:t>TRNOVEC, SELA,VIDEM</w:t>
            </w:r>
          </w:p>
        </w:tc>
        <w:tc>
          <w:tcPr>
            <w:tcW w:w="2126" w:type="dxa"/>
          </w:tcPr>
          <w:p w:rsidR="00D2617C" w:rsidRPr="00381991" w:rsidRDefault="00D2617C" w:rsidP="000C176E">
            <w:pPr>
              <w:jc w:val="center"/>
            </w:pPr>
            <w:r>
              <w:t>6.55</w:t>
            </w:r>
          </w:p>
        </w:tc>
      </w:tr>
      <w:tr w:rsidR="00D2617C" w:rsidRPr="00B7510E" w:rsidTr="00D2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6946" w:type="dxa"/>
            <w:shd w:val="clear" w:color="auto" w:fill="A6A6A6" w:themeFill="background1" w:themeFillShade="A6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D2617C" w:rsidRPr="00551C1C" w:rsidRDefault="00D2617C" w:rsidP="000C176E">
            <w:pPr>
              <w:spacing w:line="276" w:lineRule="auto"/>
              <w:rPr>
                <w:b/>
                <w:sz w:val="22"/>
                <w:szCs w:val="22"/>
              </w:rPr>
            </w:pPr>
            <w:r w:rsidRPr="00551C1C">
              <w:rPr>
                <w:b/>
                <w:sz w:val="22"/>
                <w:szCs w:val="22"/>
              </w:rPr>
              <w:t>IZ ŠOLE</w:t>
            </w:r>
          </w:p>
        </w:tc>
      </w:tr>
      <w:tr w:rsidR="00D2617C" w:rsidRPr="00B7510E" w:rsidTr="00D26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VIDEM, VAREJA, DRAVINJSKI VRH, MAJSKI VRH</w:t>
            </w:r>
          </w:p>
        </w:tc>
        <w:tc>
          <w:tcPr>
            <w:tcW w:w="212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14.45 (šolska linija)</w:t>
            </w:r>
          </w:p>
        </w:tc>
      </w:tr>
      <w:tr w:rsidR="00D2617C" w:rsidRPr="00B7510E" w:rsidTr="00D2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694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POBREŽJE, TRŽEC, JUROVCI, POPOVCI, ZG. PRISTAVA, AVGUŠTIN, SELA, LANCOVA VAS, VIDEM</w:t>
            </w:r>
          </w:p>
        </w:tc>
        <w:tc>
          <w:tcPr>
            <w:tcW w:w="212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13.10 (šolska linija)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617C" w:rsidRPr="00B7510E" w:rsidTr="00D26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tcW w:w="694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POBREŽJE, TRŽEC, LANCOVA VAS, SELA, DOLENA, POPOVCI, JUROVCI</w:t>
            </w:r>
          </w:p>
        </w:tc>
        <w:tc>
          <w:tcPr>
            <w:tcW w:w="212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14.00 (šolska linija)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14.45 (šolska linija)</w:t>
            </w:r>
          </w:p>
        </w:tc>
      </w:tr>
      <w:tr w:rsidR="00D2617C" w:rsidRPr="00B7510E" w:rsidTr="00D2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SOVIČE, DRAVCI, VAREJA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12.34 (redna linija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13.54 (redna linija)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14.44 (redna linija)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15.34 (redna linija)</w:t>
            </w:r>
          </w:p>
        </w:tc>
      </w:tr>
      <w:tr w:rsidR="00D2617C" w:rsidRPr="00B7510E" w:rsidTr="00D26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POBREŽJE, SUHA VEJA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12.07 (redna linija)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13.10 (šolska linija)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14.00 (šolska linija)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14.27 (redna linija)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14.45 (šolska linija)</w:t>
            </w:r>
          </w:p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  <w:r w:rsidRPr="00551C1C">
              <w:rPr>
                <w:sz w:val="22"/>
                <w:szCs w:val="22"/>
              </w:rPr>
              <w:t>15.10 (redna linija)</w:t>
            </w:r>
          </w:p>
        </w:tc>
      </w:tr>
      <w:tr w:rsidR="00D2617C" w:rsidRPr="00B7510E" w:rsidTr="00D2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</w:tcPr>
          <w:p w:rsidR="00D2617C" w:rsidRPr="00381991" w:rsidRDefault="00D2617C" w:rsidP="00FF6305">
            <w:r>
              <w:t xml:space="preserve">VIDEM, SELA, TRNOVEC </w:t>
            </w:r>
          </w:p>
        </w:tc>
        <w:tc>
          <w:tcPr>
            <w:tcW w:w="2126" w:type="dxa"/>
          </w:tcPr>
          <w:p w:rsidR="00D2617C" w:rsidRPr="00381991" w:rsidRDefault="00D2617C" w:rsidP="000C176E">
            <w:pPr>
              <w:jc w:val="center"/>
            </w:pPr>
            <w:r>
              <w:t>14.30</w:t>
            </w:r>
          </w:p>
        </w:tc>
      </w:tr>
      <w:tr w:rsidR="00D2617C" w:rsidRPr="00B7510E" w:rsidTr="00D26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617C" w:rsidRPr="00551C1C" w:rsidRDefault="00D2617C" w:rsidP="000C176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26C3D" w:rsidRPr="00B7510E" w:rsidRDefault="00726C3D" w:rsidP="00726C3D">
      <w:pPr>
        <w:jc w:val="both"/>
      </w:pPr>
    </w:p>
    <w:p w:rsidR="00726C3D" w:rsidRDefault="00EE0F2C" w:rsidP="00726C3D">
      <w:pPr>
        <w:jc w:val="both"/>
      </w:pPr>
      <w:r w:rsidRPr="00B7510E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653DD311" wp14:editId="0FD7206D">
            <wp:simplePos x="0" y="0"/>
            <wp:positionH relativeFrom="column">
              <wp:posOffset>4364355</wp:posOffset>
            </wp:positionH>
            <wp:positionV relativeFrom="paragraph">
              <wp:posOffset>1217930</wp:posOffset>
            </wp:positionV>
            <wp:extent cx="1609725" cy="1552575"/>
            <wp:effectExtent l="19050" t="0" r="9525" b="0"/>
            <wp:wrapSquare wrapText="bothSides"/>
            <wp:docPr id="26" name="Slika 26" descr="Rezultat iskanja slik za SCHOOL KIDS ON THE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SCHOOL KIDS ON THE BU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7" r="14992"/>
                    <a:stretch/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6C3D" w:rsidRPr="00B7510E">
        <w:t xml:space="preserve">Šola ima za večjo varnost svojih učencev izdelan </w:t>
      </w:r>
      <w:r w:rsidR="00726C3D" w:rsidRPr="00B7510E">
        <w:rPr>
          <w:b/>
        </w:rPr>
        <w:t>Načrt šolskih poti</w:t>
      </w:r>
      <w:r w:rsidR="00726C3D" w:rsidRPr="00B7510E">
        <w:t xml:space="preserve">, kjer so predlagane in opisane najvarnejše šolske poti in prometno problematični oziroma potencialno nevarni deli šolskih poti. </w:t>
      </w:r>
      <w:r w:rsidR="001A6B59" w:rsidRPr="00B7510E">
        <w:t xml:space="preserve">Načrt je objavljen na spletni strani šole. </w:t>
      </w:r>
      <w:r w:rsidR="004E394B" w:rsidRPr="00B7510E">
        <w:t>Staršem svetujemo, da z otroki večkrat skupaj prehodijo</w:t>
      </w:r>
      <w:r w:rsidR="008F4169">
        <w:t xml:space="preserve"> njihovo najvarnejšo šolsko pot in</w:t>
      </w:r>
      <w:r w:rsidR="004E394B" w:rsidRPr="00B7510E">
        <w:t xml:space="preserve"> jih ob tem opozarjajo na nevarne dele poti, ki </w:t>
      </w:r>
      <w:r w:rsidR="008F4169">
        <w:t>zahtevajo še posebno previdnost.</w:t>
      </w:r>
      <w:r w:rsidR="004E394B" w:rsidRPr="00B7510E">
        <w:t xml:space="preserve"> Zavedajmo se, da nas otroci opazujejo vsak trenutek, ko smo z njimi v prometu. Opazujejo naše ravnanje in</w:t>
      </w:r>
      <w:r w:rsidR="00551C1C">
        <w:t xml:space="preserve"> ga skušajo posnemati. Bodimo jim</w:t>
      </w:r>
      <w:r w:rsidR="004E394B" w:rsidRPr="00B7510E">
        <w:t xml:space="preserve"> dober vzgled.</w:t>
      </w:r>
    </w:p>
    <w:p w:rsidR="00FD1397" w:rsidRPr="00B7510E" w:rsidRDefault="00FD1397" w:rsidP="00726C3D">
      <w:pPr>
        <w:jc w:val="both"/>
      </w:pPr>
    </w:p>
    <w:p w:rsidR="00093782" w:rsidRPr="00B7510E" w:rsidRDefault="00093782" w:rsidP="00093782">
      <w:pPr>
        <w:pStyle w:val="Telobesedila-zamik"/>
        <w:ind w:left="0"/>
        <w:rPr>
          <w:sz w:val="24"/>
        </w:rPr>
      </w:pPr>
    </w:p>
    <w:p w:rsidR="002B3F94" w:rsidRPr="00B7510E" w:rsidRDefault="002B3F94" w:rsidP="00093782">
      <w:pPr>
        <w:pStyle w:val="Telobesedila-zamik"/>
        <w:ind w:left="0"/>
        <w:rPr>
          <w:b/>
          <w:sz w:val="24"/>
        </w:rPr>
      </w:pPr>
      <w:r w:rsidRPr="00B7510E">
        <w:rPr>
          <w:b/>
          <w:sz w:val="24"/>
        </w:rPr>
        <w:t>Aktivnosti za zagotavljanje varnosti v prometu:</w:t>
      </w:r>
    </w:p>
    <w:p w:rsidR="002B3F94" w:rsidRPr="00B7510E" w:rsidRDefault="002B3F94" w:rsidP="002F4E95">
      <w:pPr>
        <w:pStyle w:val="Telobesedila-zamik"/>
        <w:numPr>
          <w:ilvl w:val="0"/>
          <w:numId w:val="34"/>
        </w:numPr>
        <w:ind w:left="567" w:hanging="283"/>
        <w:rPr>
          <w:sz w:val="24"/>
        </w:rPr>
      </w:pPr>
      <w:r w:rsidRPr="00B7510E">
        <w:rPr>
          <w:sz w:val="24"/>
        </w:rPr>
        <w:t>organizirano varstvo na preho</w:t>
      </w:r>
      <w:r w:rsidR="007D5CA2" w:rsidRPr="00B7510E">
        <w:rPr>
          <w:sz w:val="24"/>
        </w:rPr>
        <w:t>dih za pešce v mesecu septembru</w:t>
      </w:r>
      <w:r w:rsidR="000800AE">
        <w:rPr>
          <w:sz w:val="24"/>
        </w:rPr>
        <w:t>,</w:t>
      </w:r>
    </w:p>
    <w:p w:rsidR="002B3F94" w:rsidRPr="00B7510E" w:rsidRDefault="007D5CA2" w:rsidP="002F4E95">
      <w:pPr>
        <w:pStyle w:val="Telobesedila-zamik"/>
        <w:numPr>
          <w:ilvl w:val="0"/>
          <w:numId w:val="34"/>
        </w:numPr>
        <w:ind w:left="567" w:hanging="283"/>
        <w:rPr>
          <w:sz w:val="24"/>
        </w:rPr>
      </w:pPr>
      <w:r w:rsidRPr="00B7510E">
        <w:rPr>
          <w:sz w:val="24"/>
        </w:rPr>
        <w:t>prometna vzgoja po predmetniku</w:t>
      </w:r>
      <w:r w:rsidR="000800AE">
        <w:rPr>
          <w:sz w:val="24"/>
        </w:rPr>
        <w:t>,</w:t>
      </w:r>
    </w:p>
    <w:p w:rsidR="002B3F94" w:rsidRPr="00B7510E" w:rsidRDefault="002B3F94" w:rsidP="002F4E95">
      <w:pPr>
        <w:pStyle w:val="Telobesedila-zamik"/>
        <w:numPr>
          <w:ilvl w:val="0"/>
          <w:numId w:val="34"/>
        </w:numPr>
        <w:ind w:left="567" w:hanging="283"/>
        <w:rPr>
          <w:sz w:val="24"/>
        </w:rPr>
      </w:pPr>
      <w:r w:rsidRPr="00B7510E">
        <w:rPr>
          <w:sz w:val="24"/>
        </w:rPr>
        <w:lastRenderedPageBreak/>
        <w:t>posebno postajali</w:t>
      </w:r>
      <w:r w:rsidR="007D5CA2" w:rsidRPr="00B7510E">
        <w:rPr>
          <w:sz w:val="24"/>
        </w:rPr>
        <w:t>šče za šolski avtobus pred šolo</w:t>
      </w:r>
      <w:r w:rsidR="000800AE">
        <w:rPr>
          <w:sz w:val="24"/>
        </w:rPr>
        <w:t>,</w:t>
      </w:r>
    </w:p>
    <w:p w:rsidR="002B3F94" w:rsidRPr="00B7510E" w:rsidRDefault="007D5CA2" w:rsidP="002F4E95">
      <w:pPr>
        <w:pStyle w:val="Telobesedila-zamik"/>
        <w:numPr>
          <w:ilvl w:val="0"/>
          <w:numId w:val="34"/>
        </w:numPr>
        <w:ind w:left="567" w:hanging="283"/>
        <w:rPr>
          <w:sz w:val="24"/>
        </w:rPr>
      </w:pPr>
      <w:r w:rsidRPr="00B7510E">
        <w:rPr>
          <w:sz w:val="24"/>
        </w:rPr>
        <w:t>varstvo vozačev</w:t>
      </w:r>
      <w:r w:rsidR="000800AE">
        <w:rPr>
          <w:sz w:val="24"/>
        </w:rPr>
        <w:t>,</w:t>
      </w:r>
    </w:p>
    <w:p w:rsidR="002B3F94" w:rsidRPr="00B7510E" w:rsidRDefault="002B3F94" w:rsidP="002F4E95">
      <w:pPr>
        <w:pStyle w:val="Telobesedila-zamik"/>
        <w:numPr>
          <w:ilvl w:val="0"/>
          <w:numId w:val="34"/>
        </w:numPr>
        <w:ind w:left="567" w:hanging="283"/>
        <w:rPr>
          <w:sz w:val="24"/>
        </w:rPr>
      </w:pPr>
      <w:r w:rsidRPr="00B7510E">
        <w:rPr>
          <w:sz w:val="24"/>
        </w:rPr>
        <w:t>kolesars</w:t>
      </w:r>
      <w:r w:rsidR="007D5CA2" w:rsidRPr="00B7510E">
        <w:rPr>
          <w:sz w:val="24"/>
        </w:rPr>
        <w:t xml:space="preserve">ki izpiti za učence </w:t>
      </w:r>
      <w:r w:rsidR="001A6B59" w:rsidRPr="00B7510E">
        <w:rPr>
          <w:sz w:val="24"/>
        </w:rPr>
        <w:t>4. i</w:t>
      </w:r>
      <w:r w:rsidR="00F43DE0" w:rsidRPr="00B7510E">
        <w:rPr>
          <w:sz w:val="24"/>
        </w:rPr>
        <w:t xml:space="preserve">n </w:t>
      </w:r>
      <w:r w:rsidR="007D5CA2" w:rsidRPr="00B7510E">
        <w:rPr>
          <w:sz w:val="24"/>
        </w:rPr>
        <w:t>5. razreda</w:t>
      </w:r>
      <w:r w:rsidR="000800AE">
        <w:rPr>
          <w:sz w:val="24"/>
        </w:rPr>
        <w:t>,</w:t>
      </w:r>
    </w:p>
    <w:p w:rsidR="002B3F94" w:rsidRPr="00B7510E" w:rsidRDefault="002B3F94" w:rsidP="002F4E95">
      <w:pPr>
        <w:pStyle w:val="Telobesedila-zamik"/>
        <w:numPr>
          <w:ilvl w:val="0"/>
          <w:numId w:val="34"/>
        </w:numPr>
        <w:ind w:left="567" w:hanging="283"/>
        <w:rPr>
          <w:sz w:val="24"/>
        </w:rPr>
      </w:pPr>
      <w:r w:rsidRPr="00B7510E">
        <w:rPr>
          <w:sz w:val="24"/>
        </w:rPr>
        <w:t>uporaba čelad za</w:t>
      </w:r>
      <w:r w:rsidR="007D5CA2" w:rsidRPr="00B7510E">
        <w:rPr>
          <w:sz w:val="24"/>
        </w:rPr>
        <w:t xml:space="preserve"> kolesarje do 14. leta starosti</w:t>
      </w:r>
    </w:p>
    <w:p w:rsidR="0065764C" w:rsidRPr="00B7510E" w:rsidRDefault="005D3F15" w:rsidP="002F4E95">
      <w:pPr>
        <w:pStyle w:val="Telobesedila-zamik"/>
        <w:numPr>
          <w:ilvl w:val="0"/>
          <w:numId w:val="34"/>
        </w:numPr>
        <w:ind w:left="567" w:hanging="283"/>
        <w:rPr>
          <w:sz w:val="24"/>
        </w:rPr>
      </w:pPr>
      <w:r w:rsidRPr="00B7510E">
        <w:rPr>
          <w:sz w:val="24"/>
        </w:rPr>
        <w:t xml:space="preserve">dežurstvo strokovnih delavcev na </w:t>
      </w:r>
      <w:r w:rsidR="007D5CA2" w:rsidRPr="00B7510E">
        <w:rPr>
          <w:sz w:val="24"/>
        </w:rPr>
        <w:t>šolskem avtobusnem postajališču</w:t>
      </w:r>
      <w:r w:rsidR="000800AE">
        <w:rPr>
          <w:sz w:val="24"/>
        </w:rPr>
        <w:t>,</w:t>
      </w:r>
    </w:p>
    <w:p w:rsidR="0065764C" w:rsidRPr="00B7510E" w:rsidRDefault="0065764C" w:rsidP="002F4E95">
      <w:pPr>
        <w:pStyle w:val="Odstavekseznama"/>
        <w:numPr>
          <w:ilvl w:val="0"/>
          <w:numId w:val="34"/>
        </w:numPr>
        <w:ind w:left="567" w:hanging="283"/>
        <w:contextualSpacing/>
        <w:jc w:val="both"/>
      </w:pPr>
      <w:r w:rsidRPr="002F4E95">
        <w:rPr>
          <w:b/>
        </w:rPr>
        <w:t xml:space="preserve">Bodi </w:t>
      </w:r>
      <w:proofErr w:type="spellStart"/>
      <w:r w:rsidRPr="002F4E95">
        <w:rPr>
          <w:b/>
        </w:rPr>
        <w:t>preViden</w:t>
      </w:r>
      <w:proofErr w:type="spellEnd"/>
      <w:r w:rsidRPr="00B7510E">
        <w:t xml:space="preserve"> – z akcijo spodbujamo učence, n</w:t>
      </w:r>
      <w:r w:rsidR="002F4E95">
        <w:t>jihove starše in stare starše k uporabi</w:t>
      </w:r>
      <w:r w:rsidRPr="00B7510E">
        <w:t xml:space="preserve"> kresničk in drugih odsevnih predmetov, ki za</w:t>
      </w:r>
      <w:r w:rsidR="000800AE">
        <w:t>gotavljajo večjo varnost pešcev,</w:t>
      </w:r>
    </w:p>
    <w:p w:rsidR="0065764C" w:rsidRPr="00B7510E" w:rsidRDefault="002F4E95" w:rsidP="002F4E95">
      <w:pPr>
        <w:pStyle w:val="Odstavekseznama"/>
        <w:numPr>
          <w:ilvl w:val="0"/>
          <w:numId w:val="34"/>
        </w:numPr>
        <w:ind w:left="567" w:hanging="283"/>
        <w:contextualSpacing/>
        <w:jc w:val="both"/>
      </w:pPr>
      <w:r w:rsidRPr="008F4169">
        <w:t>p</w:t>
      </w:r>
      <w:r w:rsidR="0065764C" w:rsidRPr="008F4169">
        <w:t>rojekt</w:t>
      </w:r>
      <w:r w:rsidR="0065764C" w:rsidRPr="002F4E95">
        <w:rPr>
          <w:b/>
        </w:rPr>
        <w:t xml:space="preserve"> Policist Leon svetuje</w:t>
      </w:r>
      <w:r w:rsidR="000800AE">
        <w:t xml:space="preserve"> – za učence 5. razreda,</w:t>
      </w:r>
    </w:p>
    <w:p w:rsidR="0065764C" w:rsidRPr="002F4E95" w:rsidRDefault="002F4E95" w:rsidP="002F4E95">
      <w:pPr>
        <w:pStyle w:val="Odstavekseznama"/>
        <w:numPr>
          <w:ilvl w:val="0"/>
          <w:numId w:val="34"/>
        </w:numPr>
        <w:shd w:val="clear" w:color="auto" w:fill="FFFFFF"/>
        <w:ind w:left="567" w:hanging="283"/>
        <w:contextualSpacing/>
        <w:jc w:val="both"/>
        <w:rPr>
          <w:shd w:val="clear" w:color="auto" w:fill="FFFFFF"/>
        </w:rPr>
      </w:pPr>
      <w:r w:rsidRPr="008F4169">
        <w:t>p</w:t>
      </w:r>
      <w:r w:rsidR="0065764C" w:rsidRPr="008F4169">
        <w:t>rojekt</w:t>
      </w:r>
      <w:r w:rsidR="0065764C" w:rsidRPr="002F4E95">
        <w:rPr>
          <w:b/>
        </w:rPr>
        <w:t xml:space="preserve"> Prometna kača</w:t>
      </w:r>
      <w:r w:rsidR="0065764C" w:rsidRPr="00B7510E">
        <w:t xml:space="preserve"> –</w:t>
      </w:r>
      <w:r w:rsidR="000800AE">
        <w:t xml:space="preserve"> za vse učence,</w:t>
      </w:r>
    </w:p>
    <w:p w:rsidR="0065764C" w:rsidRPr="002F4E95" w:rsidRDefault="0065764C" w:rsidP="002F4E95">
      <w:pPr>
        <w:pStyle w:val="Odstavekseznama"/>
        <w:numPr>
          <w:ilvl w:val="0"/>
          <w:numId w:val="34"/>
        </w:numPr>
        <w:ind w:left="567" w:hanging="283"/>
        <w:contextualSpacing/>
        <w:jc w:val="both"/>
        <w:rPr>
          <w:b/>
        </w:rPr>
      </w:pPr>
      <w:r w:rsidRPr="002F4E95">
        <w:rPr>
          <w:b/>
        </w:rPr>
        <w:t xml:space="preserve">Kaj veš o prometu </w:t>
      </w:r>
      <w:r w:rsidR="002F4E95" w:rsidRPr="000800AE">
        <w:t>–</w:t>
      </w:r>
      <w:r w:rsidRPr="000800AE">
        <w:t xml:space="preserve"> </w:t>
      </w:r>
      <w:r w:rsidRPr="00B7510E">
        <w:t>tekmovanje</w:t>
      </w:r>
      <w:r w:rsidR="001530FF">
        <w:t xml:space="preserve"> za </w:t>
      </w:r>
      <w:r w:rsidR="001530FF" w:rsidRPr="000800AE">
        <w:t>učence 7.</w:t>
      </w:r>
      <w:r w:rsidR="001530FF" w:rsidRPr="000800AE">
        <w:rPr>
          <w:szCs w:val="22"/>
        </w:rPr>
        <w:t>–</w:t>
      </w:r>
      <w:r w:rsidR="0027040C" w:rsidRPr="000800AE">
        <w:t>9. razreda</w:t>
      </w:r>
      <w:r w:rsidR="000800AE">
        <w:t>,</w:t>
      </w:r>
    </w:p>
    <w:p w:rsidR="0065764C" w:rsidRPr="00B7510E" w:rsidRDefault="0065764C" w:rsidP="002F4E95">
      <w:pPr>
        <w:pStyle w:val="Odstavekseznama"/>
        <w:numPr>
          <w:ilvl w:val="0"/>
          <w:numId w:val="34"/>
        </w:numPr>
        <w:ind w:left="567" w:hanging="283"/>
        <w:contextualSpacing/>
        <w:jc w:val="both"/>
      </w:pPr>
      <w:r w:rsidRPr="002F4E95">
        <w:rPr>
          <w:b/>
        </w:rPr>
        <w:t xml:space="preserve">Otroška varnostna olimpijada </w:t>
      </w:r>
      <w:r w:rsidRPr="000800AE">
        <w:t>–</w:t>
      </w:r>
      <w:r w:rsidRPr="002F4E95">
        <w:rPr>
          <w:b/>
        </w:rPr>
        <w:t xml:space="preserve"> </w:t>
      </w:r>
      <w:r w:rsidRPr="00B7510E">
        <w:t>za učence 4. razreda</w:t>
      </w:r>
      <w:r w:rsidR="000800AE">
        <w:t>,</w:t>
      </w:r>
    </w:p>
    <w:p w:rsidR="0065764C" w:rsidRPr="002F4E95" w:rsidRDefault="008F4169" w:rsidP="002F4E95">
      <w:pPr>
        <w:pStyle w:val="Odstavekseznama"/>
        <w:numPr>
          <w:ilvl w:val="0"/>
          <w:numId w:val="34"/>
        </w:numPr>
        <w:ind w:left="567" w:hanging="283"/>
        <w:contextualSpacing/>
        <w:jc w:val="both"/>
        <w:rPr>
          <w:b/>
        </w:rPr>
      </w:pPr>
      <w:r>
        <w:t>s</w:t>
      </w:r>
      <w:r w:rsidR="0065764C" w:rsidRPr="008F4169">
        <w:t>odelovanje s</w:t>
      </w:r>
      <w:r w:rsidR="0065764C" w:rsidRPr="002F4E95">
        <w:rPr>
          <w:b/>
        </w:rPr>
        <w:t xml:space="preserve"> Svetom za preventivo in vzgojo v cestnem prometu Občine Videm</w:t>
      </w:r>
      <w:r w:rsidR="002F4E95">
        <w:t>.</w:t>
      </w:r>
    </w:p>
    <w:p w:rsidR="0065764C" w:rsidRPr="00B7510E" w:rsidRDefault="0065764C" w:rsidP="0065764C">
      <w:pPr>
        <w:ind w:left="720"/>
        <w:contextualSpacing/>
        <w:jc w:val="both"/>
        <w:rPr>
          <w:b/>
        </w:rPr>
      </w:pPr>
    </w:p>
    <w:p w:rsidR="001A6B59" w:rsidRPr="00B7510E" w:rsidRDefault="001A6B59" w:rsidP="002F4E95">
      <w:pPr>
        <w:contextualSpacing/>
        <w:jc w:val="both"/>
        <w:rPr>
          <w:b/>
        </w:rPr>
      </w:pPr>
      <w:r w:rsidRPr="00B7510E">
        <w:rPr>
          <w:b/>
        </w:rPr>
        <w:t>Učenci, ki se vozijo s šolskim avtobusom, morajo upoštevat</w:t>
      </w:r>
      <w:r w:rsidR="001C4B54">
        <w:rPr>
          <w:b/>
        </w:rPr>
        <w:t>i pravila obnašanja na avtobusu.</w:t>
      </w:r>
    </w:p>
    <w:p w:rsidR="008F4169" w:rsidRDefault="008F4169" w:rsidP="002F4E95">
      <w:pPr>
        <w:pStyle w:val="Telobesedila-zamik"/>
        <w:ind w:left="0"/>
        <w:rPr>
          <w:sz w:val="24"/>
        </w:rPr>
      </w:pPr>
    </w:p>
    <w:p w:rsidR="002910CA" w:rsidRDefault="002910CA">
      <w:pPr>
        <w:spacing w:after="200" w:line="276" w:lineRule="auto"/>
        <w:rPr>
          <w:b/>
          <w:bCs/>
          <w:caps/>
          <w:sz w:val="24"/>
        </w:rPr>
      </w:pPr>
      <w:r>
        <w:br w:type="page"/>
      </w:r>
    </w:p>
    <w:p w:rsidR="00ED057C" w:rsidRPr="00B7510E" w:rsidRDefault="00ED057C" w:rsidP="002910CA">
      <w:pPr>
        <w:pStyle w:val="Naslov1"/>
      </w:pPr>
      <w:r w:rsidRPr="00B7510E">
        <w:lastRenderedPageBreak/>
        <w:t xml:space="preserve">PRAVILA OBNAŠANJA IN RAVNANJA V ŠOLI </w:t>
      </w:r>
    </w:p>
    <w:p w:rsidR="009F0DB7" w:rsidRPr="00B7510E" w:rsidRDefault="009F0DB7" w:rsidP="009F0DB7">
      <w:pPr>
        <w:autoSpaceDE w:val="0"/>
        <w:autoSpaceDN w:val="0"/>
        <w:adjustRightInd w:val="0"/>
        <w:jc w:val="both"/>
      </w:pPr>
    </w:p>
    <w:p w:rsidR="009F0DB7" w:rsidRPr="00B7510E" w:rsidRDefault="009F0DB7" w:rsidP="009F0DB7">
      <w:pPr>
        <w:autoSpaceDE w:val="0"/>
        <w:autoSpaceDN w:val="0"/>
        <w:adjustRightInd w:val="0"/>
        <w:jc w:val="both"/>
      </w:pPr>
      <w:r w:rsidRPr="00B7510E">
        <w:t xml:space="preserve">Učenec ima dolžnost prispevati k dobri socialni klimi v razredu in zunaj njega. </w:t>
      </w:r>
    </w:p>
    <w:p w:rsidR="009F0DB7" w:rsidRDefault="009F0DB7" w:rsidP="00580608">
      <w:pPr>
        <w:autoSpaceDE w:val="0"/>
        <w:autoSpaceDN w:val="0"/>
        <w:adjustRightInd w:val="0"/>
        <w:jc w:val="both"/>
      </w:pPr>
      <w:r w:rsidRPr="00B7510E">
        <w:t>Prepovedane so vse oblike nasilja (telesno, psihično, verbalno, spolno itd</w:t>
      </w:r>
      <w:r w:rsidR="007D5CA2" w:rsidRPr="00B7510E">
        <w:t>.</w:t>
      </w:r>
      <w:r w:rsidRPr="00B7510E">
        <w:t>).</w:t>
      </w:r>
    </w:p>
    <w:p w:rsidR="008F4169" w:rsidRPr="00B7510E" w:rsidRDefault="008F4169" w:rsidP="00580608">
      <w:pPr>
        <w:autoSpaceDE w:val="0"/>
        <w:autoSpaceDN w:val="0"/>
        <w:adjustRightInd w:val="0"/>
        <w:jc w:val="both"/>
      </w:pP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V šolo prihajajte </w:t>
      </w:r>
      <w:r w:rsidRPr="00B7510E">
        <w:rPr>
          <w:b/>
        </w:rPr>
        <w:t>10 min</w:t>
      </w:r>
      <w:r w:rsidRPr="00B7510E">
        <w:t xml:space="preserve"> pred začetkom pouka (izjema so vozači).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Kolesa puščajte </w:t>
      </w:r>
      <w:r w:rsidRPr="00B7510E">
        <w:rPr>
          <w:b/>
        </w:rPr>
        <w:t>v kolesarnici</w:t>
      </w:r>
      <w:r w:rsidRPr="00B7510E">
        <w:t xml:space="preserve">. Vožnja po šolskih površinah ni dovoljena. 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Vozači počakajte na začetek pouka oziroma na odhod avtobusa </w:t>
      </w:r>
      <w:r w:rsidRPr="00B7510E">
        <w:rPr>
          <w:b/>
        </w:rPr>
        <w:t>v učilnici, kjer je organizirano varstvo.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V šolske copate se preobujte v </w:t>
      </w:r>
      <w:r w:rsidRPr="00B7510E">
        <w:rPr>
          <w:b/>
        </w:rPr>
        <w:t>predprostoru šole</w:t>
      </w:r>
      <w:r w:rsidRPr="00B7510E">
        <w:t>, čevlje in vrhnje oblačilo pospravite v garderobne omarice oziroma v garderobo.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V šolskih prostorih bodite </w:t>
      </w:r>
      <w:r w:rsidRPr="00B7510E">
        <w:rPr>
          <w:b/>
        </w:rPr>
        <w:t>primerno in dostojno</w:t>
      </w:r>
      <w:r w:rsidRPr="00B7510E">
        <w:t xml:space="preserve"> oblečeni.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</w:pPr>
      <w:r w:rsidRPr="00B7510E">
        <w:t xml:space="preserve">K uram pouka prihajajte </w:t>
      </w:r>
      <w:r w:rsidRPr="00B7510E">
        <w:rPr>
          <w:b/>
        </w:rPr>
        <w:t>točno</w:t>
      </w:r>
      <w:r w:rsidRPr="00B7510E">
        <w:t>. Na začetku ure se pozdravimo. Med vzgojno-izobraževalnim delom velja disciplina, ki zajema prinašanje pripomočkov za pouk, poslušanje razlage in navodil, izvajanje zastavljenih nalog …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</w:pPr>
      <w:r w:rsidRPr="00B7510E">
        <w:t>Učenci ste dolžni upoštevati navodila vseh delavcev šole pri vseh dejavnostih šole.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>Med poukom ni dovoljeno žvečiti žvečilnega gumija.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>Med šolskimi urami učenci ne zapuščajte učilnic, razen v posebnih primerih in le</w:t>
      </w:r>
      <w:r w:rsidRPr="00B7510E">
        <w:rPr>
          <w:b/>
        </w:rPr>
        <w:t xml:space="preserve"> z</w:t>
      </w:r>
      <w:r w:rsidRPr="00B7510E">
        <w:t xml:space="preserve"> </w:t>
      </w:r>
      <w:r w:rsidRPr="00B7510E">
        <w:rPr>
          <w:b/>
        </w:rPr>
        <w:t>dovoljenjem</w:t>
      </w:r>
      <w:r w:rsidRPr="00B7510E">
        <w:t xml:space="preserve"> učitelja.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V času prostih ur ostanite v učilnici za </w:t>
      </w:r>
      <w:r w:rsidRPr="00B7510E">
        <w:rPr>
          <w:b/>
        </w:rPr>
        <w:t>varstvo</w:t>
      </w:r>
      <w:r w:rsidRPr="00B7510E">
        <w:t>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Med glavnim odmorom pojdite na malico v jedilnico v </w:t>
      </w:r>
      <w:r w:rsidRPr="00B7510E">
        <w:rPr>
          <w:b/>
        </w:rPr>
        <w:t>spremstvu učitelja</w:t>
      </w:r>
      <w:r w:rsidRPr="00B7510E">
        <w:t>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Med malico se obnašajte </w:t>
      </w:r>
      <w:r w:rsidRPr="00B7510E">
        <w:rPr>
          <w:b/>
        </w:rPr>
        <w:t xml:space="preserve">kulturno </w:t>
      </w:r>
      <w:r w:rsidRPr="00B7510E">
        <w:t xml:space="preserve">in </w:t>
      </w:r>
      <w:r w:rsidRPr="00B7510E">
        <w:rPr>
          <w:b/>
        </w:rPr>
        <w:t xml:space="preserve">spoštljivo </w:t>
      </w:r>
      <w:r w:rsidRPr="00B7510E">
        <w:t>ravnajte s hrano. Hrane ne nosite iz jedilnice. Jedilnico zapustite urejeno.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>V jedilnici se v času kosila zadržujte le učenci, ki ste naročeni na kosilo, drugo malico ali se želite okrepčati s sadjem in kruhom.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V času trajanja pouka in med odmori </w:t>
      </w:r>
      <w:r w:rsidRPr="00B7510E">
        <w:rPr>
          <w:b/>
        </w:rPr>
        <w:t>ni dovoljeno</w:t>
      </w:r>
      <w:r w:rsidRPr="00B7510E">
        <w:t xml:space="preserve"> zapuščati šole in šolskega dvorišča.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Vsako opravičeno zapuščanje šole </w:t>
      </w:r>
      <w:r w:rsidRPr="00B7510E">
        <w:rPr>
          <w:b/>
        </w:rPr>
        <w:t>javite učitelju</w:t>
      </w:r>
      <w:r w:rsidRPr="00B7510E">
        <w:t>, ki vas uči naslednjo uro.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Pred šolo in v šoli </w:t>
      </w:r>
      <w:r w:rsidRPr="00B7510E">
        <w:rPr>
          <w:b/>
        </w:rPr>
        <w:t>ne tekajte</w:t>
      </w:r>
      <w:r w:rsidRPr="00B7510E">
        <w:t xml:space="preserve"> in </w:t>
      </w:r>
      <w:r w:rsidRPr="00B7510E">
        <w:rPr>
          <w:b/>
        </w:rPr>
        <w:t>ne kričite.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Po končanem pouku zapustite učilnico </w:t>
      </w:r>
      <w:r w:rsidRPr="00B7510E">
        <w:rPr>
          <w:b/>
        </w:rPr>
        <w:t>čisto</w:t>
      </w:r>
      <w:r w:rsidRPr="00B7510E">
        <w:t xml:space="preserve"> in </w:t>
      </w:r>
      <w:r w:rsidRPr="00B7510E">
        <w:rPr>
          <w:b/>
        </w:rPr>
        <w:t>pospravljeno</w:t>
      </w:r>
      <w:r w:rsidRPr="00B7510E">
        <w:t xml:space="preserve">. 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>Po končanem pouku se</w:t>
      </w:r>
      <w:r w:rsidRPr="00B7510E">
        <w:rPr>
          <w:b/>
        </w:rPr>
        <w:t xml:space="preserve"> ne</w:t>
      </w:r>
      <w:r w:rsidRPr="00B7510E">
        <w:t xml:space="preserve"> </w:t>
      </w:r>
      <w:r w:rsidRPr="00B7510E">
        <w:rPr>
          <w:b/>
        </w:rPr>
        <w:t>zadržujte</w:t>
      </w:r>
      <w:r w:rsidRPr="00B7510E">
        <w:t xml:space="preserve"> v šoli in v njeni okolici, da ne motite pouka.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Morebitne spore rešujte na </w:t>
      </w:r>
      <w:r w:rsidRPr="00B7510E">
        <w:rPr>
          <w:b/>
        </w:rPr>
        <w:t>dostojen</w:t>
      </w:r>
      <w:r w:rsidRPr="00B7510E">
        <w:t xml:space="preserve"> način – brez pretepanja, zasmehovanja, prerivanja.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Denar in vrednostne predmete </w:t>
      </w:r>
      <w:r w:rsidRPr="00B7510E">
        <w:rPr>
          <w:b/>
        </w:rPr>
        <w:t>imejte pri sebi</w:t>
      </w:r>
      <w:r w:rsidRPr="00B7510E">
        <w:t>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Odgovorno ravnajte s šolsko lastnino. Vsako </w:t>
      </w:r>
      <w:r w:rsidRPr="00B7510E">
        <w:rPr>
          <w:b/>
        </w:rPr>
        <w:t>poškodbo</w:t>
      </w:r>
      <w:r w:rsidRPr="00B7510E">
        <w:t xml:space="preserve"> na opremi ali zgradbi </w:t>
      </w:r>
      <w:r w:rsidRPr="00B7510E">
        <w:rPr>
          <w:b/>
        </w:rPr>
        <w:t>javite</w:t>
      </w:r>
      <w:r w:rsidRPr="00B7510E">
        <w:t xml:space="preserve"> svojemu razredniku. Za namerno uničevanje lastnine materialno odgovarjate.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rPr>
          <w:b/>
        </w:rPr>
        <w:t xml:space="preserve">Mobilni telefoni in digitalni predvajalniki </w:t>
      </w:r>
      <w:r w:rsidRPr="00B7510E">
        <w:t>v šoli in pri drugih šolskih dejavnostih niso dovoljeni. Če ga kljub temu uporabljate, vam ga učitelj shrani in vrne staršem.</w:t>
      </w:r>
    </w:p>
    <w:p w:rsidR="009F0DB7" w:rsidRPr="00B7510E" w:rsidRDefault="00781A74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>
        <w:t>V šolskih prostorih in</w:t>
      </w:r>
      <w:r w:rsidR="009F0DB7" w:rsidRPr="00B7510E">
        <w:t xml:space="preserve"> okolici šole je z zakonom </w:t>
      </w:r>
      <w:r w:rsidR="009F0DB7" w:rsidRPr="00B7510E">
        <w:rPr>
          <w:b/>
        </w:rPr>
        <w:t>prepovedano</w:t>
      </w:r>
      <w:r w:rsidR="009F0DB7" w:rsidRPr="00B7510E">
        <w:t xml:space="preserve"> kajenje ter prinašanje, posedovanje, ponujanje, prodajanje ali uživanje alkohola, drog in drugih psihoaktivnih sredstev ter napeljevanje sošolcev k takemu dejanju v času pouka in pri drugih organiziranih oblikah vzgojno-izobraževalne dejavnosti. 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</w:pPr>
      <w:r w:rsidRPr="00B7510E">
        <w:t>Pri šolskih dejavnostih je prepovedano posedovati in uporabljati pirotehnična sredstva.</w:t>
      </w:r>
    </w:p>
    <w:p w:rsidR="009F0DB7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</w:pPr>
      <w:r w:rsidRPr="00B7510E">
        <w:t xml:space="preserve">Dežurni učenci ste dolžni </w:t>
      </w:r>
      <w:r w:rsidRPr="00B7510E">
        <w:rPr>
          <w:b/>
        </w:rPr>
        <w:t>vestno</w:t>
      </w:r>
      <w:r w:rsidRPr="00B7510E">
        <w:t xml:space="preserve"> opravljati svoje naloge.</w:t>
      </w:r>
    </w:p>
    <w:p w:rsidR="00580608" w:rsidRPr="00B7510E" w:rsidRDefault="009F0DB7" w:rsidP="00806BED">
      <w:pPr>
        <w:numPr>
          <w:ilvl w:val="0"/>
          <w:numId w:val="15"/>
        </w:numPr>
        <w:tabs>
          <w:tab w:val="clear" w:pos="720"/>
          <w:tab w:val="num" w:pos="567"/>
        </w:tabs>
        <w:ind w:left="567" w:right="40" w:hanging="283"/>
        <w:rPr>
          <w:b/>
        </w:rPr>
      </w:pPr>
      <w:r w:rsidRPr="00B7510E">
        <w:rPr>
          <w:b/>
        </w:rPr>
        <w:t>S svojim obnašanjem in ustvarjalnim delom prispevajte k ugledu šole.</w:t>
      </w:r>
    </w:p>
    <w:p w:rsidR="002F4E95" w:rsidRDefault="002F4E95" w:rsidP="002F4E95">
      <w:pPr>
        <w:ind w:right="40" w:firstLine="708"/>
        <w:rPr>
          <w:b/>
        </w:rPr>
      </w:pPr>
    </w:p>
    <w:p w:rsidR="009F0DB7" w:rsidRDefault="009F0DB7" w:rsidP="002F4E95">
      <w:pPr>
        <w:ind w:right="40" w:firstLine="708"/>
        <w:rPr>
          <w:b/>
        </w:rPr>
      </w:pPr>
      <w:r w:rsidRPr="00B7510E">
        <w:rPr>
          <w:b/>
        </w:rPr>
        <w:t>Želje se izpolnijo z delom in skupaj z ljudmi, ki si zaupajo in znajo.</w:t>
      </w:r>
    </w:p>
    <w:p w:rsidR="00806BED" w:rsidRDefault="00806BED" w:rsidP="00806BED">
      <w:pPr>
        <w:ind w:right="40"/>
        <w:rPr>
          <w:b/>
        </w:rPr>
      </w:pPr>
    </w:p>
    <w:p w:rsidR="00806BED" w:rsidRDefault="00806BED" w:rsidP="00806BED">
      <w:pPr>
        <w:ind w:right="40"/>
        <w:rPr>
          <w:b/>
        </w:rPr>
      </w:pPr>
    </w:p>
    <w:p w:rsidR="0081055A" w:rsidRDefault="0081055A" w:rsidP="004A252A">
      <w:pPr>
        <w:jc w:val="both"/>
        <w:rPr>
          <w:b/>
        </w:rPr>
      </w:pPr>
    </w:p>
    <w:p w:rsidR="00607F8B" w:rsidRPr="00B7510E" w:rsidRDefault="0084600B" w:rsidP="004A252A">
      <w:pPr>
        <w:jc w:val="both"/>
        <w:rPr>
          <w:b/>
        </w:rPr>
      </w:pPr>
      <w:r w:rsidRPr="00B7510E">
        <w:rPr>
          <w:b/>
        </w:rPr>
        <w:t>VZGOJNI NAČRT ŠOLE IN PRAVILA ŠOLSKEGA REDA</w:t>
      </w:r>
    </w:p>
    <w:p w:rsidR="007D5CA2" w:rsidRPr="00B7510E" w:rsidRDefault="007D5CA2" w:rsidP="00B764FC">
      <w:pPr>
        <w:jc w:val="both"/>
      </w:pPr>
    </w:p>
    <w:p w:rsidR="00B764FC" w:rsidRPr="00B7510E" w:rsidRDefault="00B764FC" w:rsidP="00CB6AFA">
      <w:pPr>
        <w:spacing w:after="60"/>
        <w:jc w:val="both"/>
      </w:pPr>
      <w:r w:rsidRPr="00B7510E">
        <w:t>Vzgojno delovanje je sestavni del vzgojno</w:t>
      </w:r>
      <w:r w:rsidR="007D5CA2" w:rsidRPr="00B7510E">
        <w:t>-</w:t>
      </w:r>
      <w:r w:rsidRPr="00B7510E">
        <w:t>izobraževalnega procesa šole. Z vzgojnim načrtom</w:t>
      </w:r>
    </w:p>
    <w:p w:rsidR="00B764FC" w:rsidRPr="00B7510E" w:rsidRDefault="00B764FC" w:rsidP="00CB6AFA">
      <w:pPr>
        <w:spacing w:after="60"/>
        <w:jc w:val="both"/>
      </w:pPr>
      <w:r w:rsidRPr="00B7510E">
        <w:lastRenderedPageBreak/>
        <w:t>podrobneje opredeljujemo in usmerjamo vzgojno delovanje na naši šoli.</w:t>
      </w:r>
      <w:r w:rsidR="00F43DE0" w:rsidRPr="00B7510E">
        <w:t xml:space="preserve"> Namen je, da učenci razvijejo takšno vedenje, da bodo sprejeti, spoštovani in cenjeni. To pa je možno samo, če jih bomo tega naučili doma in v šoli.</w:t>
      </w:r>
    </w:p>
    <w:p w:rsidR="009262F2" w:rsidRPr="00B7510E" w:rsidRDefault="00F43DE0" w:rsidP="00CB6AFA">
      <w:pPr>
        <w:pStyle w:val="Navadensplet"/>
        <w:spacing w:before="0" w:beforeAutospacing="0" w:after="6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10E">
        <w:rPr>
          <w:rFonts w:ascii="Times New Roman" w:hAnsi="Times New Roman" w:cs="Times New Roman"/>
          <w:color w:val="auto"/>
          <w:sz w:val="24"/>
          <w:szCs w:val="24"/>
        </w:rPr>
        <w:t xml:space="preserve">Z vzgojnim načrtom želimo nenehno izboljševati kakovost bivanja v šoli, saj se le v šoli, kjer je dobra klima, lahko razvijajo cilji in vrednote osnovnošolskega izobraževanja. </w:t>
      </w:r>
    </w:p>
    <w:p w:rsidR="00DA6DEB" w:rsidRPr="00B7510E" w:rsidRDefault="00DA6DEB" w:rsidP="00CB6AFA">
      <w:pPr>
        <w:pStyle w:val="Navadensplet"/>
        <w:spacing w:before="0" w:beforeAutospacing="0" w:after="6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10E">
        <w:rPr>
          <w:rFonts w:ascii="Times New Roman" w:hAnsi="Times New Roman" w:cs="Times New Roman"/>
          <w:color w:val="auto"/>
          <w:sz w:val="24"/>
          <w:szCs w:val="24"/>
        </w:rPr>
        <w:t>V letošnjem šolskem letu bomo posebno pozornost namenili formativnemu spremljanju</w:t>
      </w:r>
      <w:r w:rsidR="002F4E9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7510E">
        <w:rPr>
          <w:rFonts w:ascii="Times New Roman" w:hAnsi="Times New Roman" w:cs="Times New Roman"/>
          <w:color w:val="auto"/>
          <w:sz w:val="24"/>
          <w:szCs w:val="24"/>
        </w:rPr>
        <w:t xml:space="preserve"> s katerim bodo učenci s pomočjo učiteljev načrtovali napredek na osebnostnem področju. Nadaljevali bomo z razvijanjem pripadnosti družini, razredu, šoli, kraju, domovini in našemu planetu Zemlji. Na razrednih urah bodo učenci poleg osrednje teme razvijali moralne vrednote, kot so solidarnost, empatija, skromnost</w:t>
      </w:r>
      <w:r w:rsidR="002F4E9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7510E">
        <w:rPr>
          <w:rFonts w:ascii="Times New Roman" w:hAnsi="Times New Roman" w:cs="Times New Roman"/>
          <w:color w:val="auto"/>
          <w:sz w:val="24"/>
          <w:szCs w:val="24"/>
        </w:rPr>
        <w:t xml:space="preserve"> ter načrtovali zdravo preživljanje prostega časa.</w:t>
      </w:r>
    </w:p>
    <w:p w:rsidR="00580608" w:rsidRPr="00B7510E" w:rsidRDefault="00F43DE0" w:rsidP="00CB6AFA">
      <w:pPr>
        <w:pStyle w:val="Navadensplet"/>
        <w:spacing w:before="0" w:beforeAutospacing="0" w:after="6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10E">
        <w:rPr>
          <w:rFonts w:ascii="Times New Roman" w:hAnsi="Times New Roman" w:cs="Times New Roman"/>
          <w:color w:val="auto"/>
          <w:sz w:val="24"/>
          <w:szCs w:val="24"/>
        </w:rPr>
        <w:t>Tudi v letošnjem šolskem letu bod</w:t>
      </w:r>
      <w:r w:rsidR="00580608" w:rsidRPr="00B7510E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2F4E95" w:rsidRPr="00B7510E">
        <w:rPr>
          <w:rFonts w:ascii="Times New Roman" w:hAnsi="Times New Roman" w:cs="Times New Roman"/>
          <w:color w:val="auto"/>
          <w:sz w:val="24"/>
          <w:szCs w:val="24"/>
        </w:rPr>
        <w:t xml:space="preserve">lahko </w:t>
      </w:r>
      <w:r w:rsidR="00580608" w:rsidRPr="00B7510E">
        <w:rPr>
          <w:rFonts w:ascii="Times New Roman" w:hAnsi="Times New Roman" w:cs="Times New Roman"/>
          <w:color w:val="auto"/>
          <w:sz w:val="24"/>
          <w:szCs w:val="24"/>
        </w:rPr>
        <w:t>učenci ali skupine učencev za uspešno in prizadevno delo v šoli prejeli pohv</w:t>
      </w:r>
      <w:r w:rsidR="00CB6AFA">
        <w:rPr>
          <w:rFonts w:ascii="Times New Roman" w:hAnsi="Times New Roman" w:cs="Times New Roman"/>
          <w:color w:val="auto"/>
          <w:sz w:val="24"/>
          <w:szCs w:val="24"/>
        </w:rPr>
        <w:t>ale, priznanja in nagrade. K</w:t>
      </w:r>
      <w:r w:rsidR="00580608" w:rsidRPr="00B7510E">
        <w:rPr>
          <w:rFonts w:ascii="Times New Roman" w:hAnsi="Times New Roman" w:cs="Times New Roman"/>
          <w:color w:val="auto"/>
          <w:sz w:val="24"/>
          <w:szCs w:val="24"/>
        </w:rPr>
        <w:t>riter</w:t>
      </w:r>
      <w:r w:rsidR="00CB6AFA">
        <w:rPr>
          <w:rFonts w:ascii="Times New Roman" w:hAnsi="Times New Roman" w:cs="Times New Roman"/>
          <w:color w:val="auto"/>
          <w:sz w:val="24"/>
          <w:szCs w:val="24"/>
        </w:rPr>
        <w:t>iji</w:t>
      </w:r>
      <w:r w:rsidRPr="00B7510E">
        <w:rPr>
          <w:rFonts w:ascii="Times New Roman" w:hAnsi="Times New Roman" w:cs="Times New Roman"/>
          <w:color w:val="auto"/>
          <w:sz w:val="24"/>
          <w:szCs w:val="24"/>
        </w:rPr>
        <w:t xml:space="preserve"> so podrobno </w:t>
      </w:r>
      <w:r w:rsidR="00DA6DEB" w:rsidRPr="00B7510E">
        <w:rPr>
          <w:rFonts w:ascii="Times New Roman" w:hAnsi="Times New Roman" w:cs="Times New Roman"/>
          <w:color w:val="auto"/>
          <w:sz w:val="24"/>
          <w:szCs w:val="24"/>
        </w:rPr>
        <w:t xml:space="preserve">predstavljeni v </w:t>
      </w:r>
      <w:r w:rsidR="00DA6DEB" w:rsidRPr="00B7510E">
        <w:rPr>
          <w:rFonts w:ascii="Times New Roman" w:hAnsi="Times New Roman" w:cs="Times New Roman"/>
          <w:b/>
          <w:color w:val="auto"/>
          <w:sz w:val="24"/>
          <w:szCs w:val="24"/>
        </w:rPr>
        <w:t>Pravilniku o podeljevanju pohval, priznanj in nagrad učencem</w:t>
      </w:r>
      <w:r w:rsidR="00DA6DEB" w:rsidRPr="00B7510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53A37" w:rsidRPr="00B7510E" w:rsidRDefault="002F4E95" w:rsidP="004A252A">
      <w:pPr>
        <w:ind w:right="41"/>
        <w:rPr>
          <w:i/>
        </w:rPr>
      </w:pPr>
      <w:r w:rsidRPr="00B7510E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FDB59E" wp14:editId="0D2D4997">
                <wp:simplePos x="0" y="0"/>
                <wp:positionH relativeFrom="column">
                  <wp:posOffset>569412</wp:posOffset>
                </wp:positionH>
                <wp:positionV relativeFrom="paragraph">
                  <wp:posOffset>-896</wp:posOffset>
                </wp:positionV>
                <wp:extent cx="4796393" cy="3973129"/>
                <wp:effectExtent l="57150" t="38100" r="347345" b="370840"/>
                <wp:wrapNone/>
                <wp:docPr id="4" name="Obl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6393" cy="3973129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CA" w:rsidRDefault="002910CA" w:rsidP="00093782">
                            <w:pPr>
                              <w:jc w:val="center"/>
                            </w:pPr>
                          </w:p>
                          <w:p w:rsidR="002910CA" w:rsidRDefault="002910CA" w:rsidP="00093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B59E" id="Oblak 4" o:spid="_x0000_s1026" style="position:absolute;margin-left:44.85pt;margin-top:-.05pt;width:377.65pt;height:31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gXZAMAAEwHAAAOAAAAZHJzL2Uyb0RvYy54bWysVVtP3TgQfl+p/8Hy+5JzK3COCBWiYrUS&#10;LQio+uw4TmLheFzb58L++o7HSeC0lbpa7UviiefyzTeXXHw49IbtlA8abMnnJzPOlJVQa9uW/MvT&#10;zZ/nnIUobC0MWFXyFxX4h8t3f1zs3UYtoANTK8/QiQ2bvSt5F6PbFEWQnepFOAGnLF424HsRUfRt&#10;UXuxR++9KRaz2WmxB187D1KFgF8/5kt+Sf6bRsl41zRBRWZKjtgiPT09q/QsLi/EpvXCdVoOMMR/&#10;QNELbTHo5OqjiIJtvf7JVa+lhwBNPJHQF9A0WirKAbOZz37I5rETTlEuSE5wE03h/3MrP+/uPdN1&#10;yVecWdFjie4qI57ZKlGzd2GDGo/u3qfkgrsF+Rzwoji6SUIYdA6N75MupsYOxPPLxLM6RCbx4+ps&#10;fbpcLzmTeLdcny3ni3UKV4jNaO58iH8p6Fk6lFwa2NZEsNjdhph1Rx2CBkbXN9oYElL3qGvj2U5g&#10;3at2TqZm23+COn87fz+bUfUxJjVbUicE4a0nY5M/C8lzDpq/KGotREKpbqPyj129Z5XZ+geBZM7X&#10;MwzAWa0T+sXi/DRL2HmLM4ycJGFaHBkZPYELvq0mxKQxy/ka14mMeUl2GcagTohhjE/SEbQglVXL&#10;OqGUWFwvBj7Bxw6Gtr/xYCPF8oBzIhAwosNxpbdXu6F+yFT2kbwZ3XbxQbfMaxz01sA+JYvp/cbT&#10;6pxyG6o9esnEv2INblkT0k8CqdWpiDj/Mc2C2FRqp8wT2yPLxCVnXclPl4nvgRu0Ro+vXUmn+GIU&#10;IbcPqsGOxz7MbTGVP7MsJOKI8xFh0k5mDXbAZLjIJTtus2PDQT+Z5opMxv8i6mRBkbE8k3GvLQwN&#10;cxy9fh4hN1l/ZCDnnSiIh+qADKVjBfULzj0WnIocnLzROGi3IsR74XEDYgfgVo93+GiwuCWH4YRs&#10;g//nV9+TPi4mvOVsjxu15OHbVniFvfS3xZW1nq9W6DaSsHp/tkDBv72p3t7YbX8NWPc5/j+cpGPS&#10;j2Y8Nh76r7j8r1JUvBJWYuw8UINwHVHGK/x9SHV1RWdcu07EW/vo5NgAaY88Hb4K74bpiLioPsO4&#10;fcXmh52TdVNpLFxtIzSaFtIrrwP1uLKpsYc5S/+EtzJpvf4EL78DAAD//wMAUEsDBBQABgAIAAAA&#10;IQDSRhbw3wAAAAgBAAAPAAAAZHJzL2Rvd25yZXYueG1sTI9BT4NAFITvJv6HzTPx1i5tLCLyaLQJ&#10;HkxsYukP2LJPQNldZJdC/73Pkx4nM5n5JtvOphNnGnzrLMJqGYEgWznd2hrhWBaLBIQPymrVOUsI&#10;F/Kwza+vMpVqN9l3Oh9CLbjE+lQhNCH0qZS+asgov3Q9WfY+3GBUYDnUUg9q4nLTyXUUxdKo1vJC&#10;o3raNVR9HUaD8FKbz6g4Xt7CrvyOXovncXLlHvH2Zn56BBFoDn9h+MVndMiZ6eRGq73oEJKHe04i&#10;LFYg2E7uNnzthBCvNzHIPJP/D+Q/AAAA//8DAFBLAQItABQABgAIAAAAIQC2gziS/gAAAOEBAAAT&#10;AAAAAAAAAAAAAAAAAAAAAABbQ29udGVudF9UeXBlc10ueG1sUEsBAi0AFAAGAAgAAAAhADj9If/W&#10;AAAAlAEAAAsAAAAAAAAAAAAAAAAALwEAAF9yZWxzLy5yZWxzUEsBAi0AFAAGAAgAAAAhAEgRmBdk&#10;AwAATAcAAA4AAAAAAAAAAAAAAAAALgIAAGRycy9lMm9Eb2MueG1sUEsBAi0AFAAGAAgAAAAhANJG&#10;FvDfAAAACAEAAA8AAAAAAAAAAAAAAAAAvgUAAGRycy9kb3ducmV2LnhtbFBLBQYAAAAABAAEAPMA&#10;AAD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8d8d8 [2732]" stroked="f">
                <v:stroke joinstyle="miter"/>
                <v:shadow on="t" color="black" opacity="19660f" offset="4.49014mm,4.49014mm"/>
                <v:formulas/>
                <v:path arrowok="t" o:connecttype="custom" o:connectlocs="521053,2407514;239820,2334213;769199,3209681;646181,3244722;1829513,3595130;1755347,3435101;3200593,3196070;3170949,3371641;3789261,2111093;4150212,2767395;4640732,1412116;4479964,1658230;4255022,499032;4263460,615283;3228461,363468;3310844,215211;2458262,434101;2498121,306262;1554387,477511;1698723,601488;458211,1452123;433008,1321617" o:connectangles="0,0,0,0,0,0,0,0,0,0,0,0,0,0,0,0,0,0,0,0,0,0" textboxrect="0,0,43200,43200"/>
                <v:textbox>
                  <w:txbxContent>
                    <w:p w:rsidR="002910CA" w:rsidRDefault="002910CA" w:rsidP="00093782">
                      <w:pPr>
                        <w:jc w:val="center"/>
                      </w:pPr>
                    </w:p>
                    <w:p w:rsidR="002910CA" w:rsidRDefault="002910CA" w:rsidP="000937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0549" w:rsidRPr="00B7510E" w:rsidRDefault="00110549" w:rsidP="004A252A">
      <w:pPr>
        <w:ind w:right="41"/>
        <w:rPr>
          <w:i/>
        </w:rPr>
      </w:pPr>
    </w:p>
    <w:p w:rsidR="00093782" w:rsidRPr="00B7510E" w:rsidRDefault="00093782" w:rsidP="002A034F">
      <w:pPr>
        <w:spacing w:line="360" w:lineRule="auto"/>
        <w:ind w:right="41"/>
        <w:rPr>
          <w:i/>
        </w:rPr>
      </w:pPr>
    </w:p>
    <w:p w:rsidR="0006370E" w:rsidRDefault="0006370E" w:rsidP="00752FFE">
      <w:pPr>
        <w:spacing w:line="360" w:lineRule="auto"/>
        <w:ind w:right="41"/>
        <w:jc w:val="center"/>
        <w:rPr>
          <w:i/>
          <w:color w:val="000000" w:themeColor="text1"/>
        </w:rPr>
      </w:pPr>
    </w:p>
    <w:p w:rsidR="0006370E" w:rsidRDefault="0006370E" w:rsidP="00752FFE">
      <w:pPr>
        <w:spacing w:line="360" w:lineRule="auto"/>
        <w:ind w:right="41"/>
        <w:jc w:val="center"/>
        <w:rPr>
          <w:i/>
          <w:color w:val="000000" w:themeColor="text1"/>
        </w:rPr>
      </w:pPr>
    </w:p>
    <w:p w:rsidR="0006370E" w:rsidRPr="0006370E" w:rsidRDefault="0006370E" w:rsidP="00752FFE">
      <w:pPr>
        <w:spacing w:line="360" w:lineRule="auto"/>
        <w:ind w:right="41"/>
        <w:jc w:val="center"/>
        <w:rPr>
          <w:i/>
          <w:color w:val="000000" w:themeColor="text1"/>
        </w:rPr>
      </w:pPr>
      <w:r w:rsidRPr="0006370E">
        <w:rPr>
          <w:i/>
          <w:color w:val="000000" w:themeColor="text1"/>
        </w:rPr>
        <w:t>Zame je dobra šola tista,</w:t>
      </w:r>
    </w:p>
    <w:p w:rsidR="0006370E" w:rsidRPr="0006370E" w:rsidRDefault="0086156B" w:rsidP="00752FFE">
      <w:pPr>
        <w:spacing w:line="360" w:lineRule="auto"/>
        <w:ind w:right="41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k</w:t>
      </w:r>
      <w:r w:rsidR="0006370E" w:rsidRPr="0006370E">
        <w:rPr>
          <w:i/>
          <w:color w:val="000000" w:themeColor="text1"/>
        </w:rPr>
        <w:t>jer pod isto streho</w:t>
      </w:r>
    </w:p>
    <w:p w:rsidR="0006370E" w:rsidRPr="0006370E" w:rsidRDefault="0086156B" w:rsidP="00752FFE">
      <w:pPr>
        <w:spacing w:line="360" w:lineRule="auto"/>
        <w:ind w:right="41"/>
        <w:jc w:val="center"/>
        <w:rPr>
          <w:i/>
          <w:color w:val="000000" w:themeColor="text1"/>
        </w:rPr>
      </w:pPr>
      <w:r w:rsidRPr="0006370E">
        <w:rPr>
          <w:i/>
          <w:color w:val="000000" w:themeColor="text1"/>
        </w:rPr>
        <w:t xml:space="preserve">vsakdo </w:t>
      </w:r>
      <w:r w:rsidR="0006370E" w:rsidRPr="0006370E">
        <w:rPr>
          <w:i/>
          <w:color w:val="000000" w:themeColor="text1"/>
        </w:rPr>
        <w:t>poučuje in se uči.</w:t>
      </w:r>
    </w:p>
    <w:p w:rsidR="00253A37" w:rsidRPr="0006370E" w:rsidRDefault="0006370E" w:rsidP="00752FFE">
      <w:pPr>
        <w:spacing w:line="360" w:lineRule="auto"/>
        <w:ind w:right="41"/>
        <w:jc w:val="center"/>
        <w:rPr>
          <w:i/>
          <w:color w:val="000000" w:themeColor="text1"/>
        </w:rPr>
      </w:pPr>
      <w:r w:rsidRPr="0006370E">
        <w:rPr>
          <w:i/>
          <w:color w:val="000000" w:themeColor="text1"/>
        </w:rPr>
        <w:t>Učenci poučujejo in se učijo;</w:t>
      </w:r>
    </w:p>
    <w:p w:rsidR="0006370E" w:rsidRPr="0006370E" w:rsidRDefault="0086156B" w:rsidP="00752FFE">
      <w:pPr>
        <w:spacing w:line="360" w:lineRule="auto"/>
        <w:ind w:right="41"/>
        <w:jc w:val="center"/>
        <w:rPr>
          <w:i/>
          <w:color w:val="000000" w:themeColor="text1"/>
        </w:rPr>
      </w:pPr>
      <w:r w:rsidRPr="0006370E">
        <w:rPr>
          <w:i/>
          <w:color w:val="000000" w:themeColor="text1"/>
        </w:rPr>
        <w:t xml:space="preserve">ravnatelji </w:t>
      </w:r>
      <w:r w:rsidR="0006370E" w:rsidRPr="0006370E">
        <w:rPr>
          <w:i/>
          <w:color w:val="000000" w:themeColor="text1"/>
        </w:rPr>
        <w:t>poučujejo in se učijo;</w:t>
      </w:r>
    </w:p>
    <w:p w:rsidR="0006370E" w:rsidRPr="0006370E" w:rsidRDefault="0006370E" w:rsidP="00752FFE">
      <w:pPr>
        <w:spacing w:line="360" w:lineRule="auto"/>
        <w:ind w:right="41"/>
        <w:jc w:val="center"/>
        <w:rPr>
          <w:i/>
          <w:color w:val="000000" w:themeColor="text1"/>
        </w:rPr>
      </w:pPr>
      <w:r w:rsidRPr="0006370E">
        <w:rPr>
          <w:i/>
          <w:color w:val="000000" w:themeColor="text1"/>
        </w:rPr>
        <w:t xml:space="preserve"> </w:t>
      </w:r>
      <w:r w:rsidR="0086156B" w:rsidRPr="0006370E">
        <w:rPr>
          <w:i/>
          <w:color w:val="000000" w:themeColor="text1"/>
        </w:rPr>
        <w:t xml:space="preserve">učitelji </w:t>
      </w:r>
      <w:r w:rsidRPr="0006370E">
        <w:rPr>
          <w:i/>
          <w:color w:val="000000" w:themeColor="text1"/>
        </w:rPr>
        <w:t>poučujejo in se učijo</w:t>
      </w:r>
      <w:r w:rsidR="0086156B">
        <w:rPr>
          <w:i/>
          <w:color w:val="000000" w:themeColor="text1"/>
        </w:rPr>
        <w:t>.</w:t>
      </w:r>
    </w:p>
    <w:p w:rsidR="002A034F" w:rsidRPr="0006370E" w:rsidRDefault="00253A37" w:rsidP="002A034F">
      <w:pPr>
        <w:spacing w:line="360" w:lineRule="auto"/>
        <w:ind w:right="41"/>
        <w:jc w:val="center"/>
        <w:rPr>
          <w:i/>
          <w:color w:val="000000" w:themeColor="text1"/>
        </w:rPr>
      </w:pPr>
      <w:r w:rsidRPr="0006370E">
        <w:rPr>
          <w:i/>
          <w:color w:val="000000" w:themeColor="text1"/>
        </w:rPr>
        <w:t xml:space="preserve"> (</w:t>
      </w:r>
      <w:r w:rsidR="0006370E" w:rsidRPr="0006370E">
        <w:rPr>
          <w:i/>
          <w:color w:val="000000" w:themeColor="text1"/>
        </w:rPr>
        <w:t xml:space="preserve">Roland </w:t>
      </w:r>
      <w:proofErr w:type="spellStart"/>
      <w:r w:rsidR="0006370E" w:rsidRPr="0006370E">
        <w:rPr>
          <w:i/>
          <w:color w:val="000000" w:themeColor="text1"/>
        </w:rPr>
        <w:t>Barth</w:t>
      </w:r>
      <w:proofErr w:type="spellEnd"/>
      <w:r w:rsidRPr="0006370E">
        <w:rPr>
          <w:i/>
          <w:color w:val="000000" w:themeColor="text1"/>
        </w:rPr>
        <w:t>)</w:t>
      </w:r>
    </w:p>
    <w:p w:rsidR="00752FFE" w:rsidRPr="00B7510E" w:rsidRDefault="00752FFE" w:rsidP="00752FFE">
      <w:pPr>
        <w:ind w:right="41"/>
        <w:rPr>
          <w:color w:val="000000" w:themeColor="text1"/>
        </w:rPr>
      </w:pPr>
    </w:p>
    <w:p w:rsidR="00752FFE" w:rsidRPr="00B7510E" w:rsidRDefault="00752FFE" w:rsidP="00752FFE">
      <w:pPr>
        <w:ind w:right="41"/>
        <w:rPr>
          <w:color w:val="000000" w:themeColor="text1"/>
        </w:rPr>
      </w:pPr>
    </w:p>
    <w:p w:rsidR="00093782" w:rsidRPr="00B7510E" w:rsidRDefault="00093782" w:rsidP="00752FFE">
      <w:pPr>
        <w:ind w:right="41"/>
        <w:rPr>
          <w:color w:val="000000" w:themeColor="text1"/>
        </w:rPr>
      </w:pPr>
    </w:p>
    <w:p w:rsidR="0006370E" w:rsidRDefault="0006370E" w:rsidP="00752FFE"/>
    <w:p w:rsidR="0006370E" w:rsidRDefault="0006370E" w:rsidP="00752FFE"/>
    <w:p w:rsidR="0006370E" w:rsidRDefault="0006370E" w:rsidP="00752FFE"/>
    <w:p w:rsidR="0006370E" w:rsidRDefault="0006370E" w:rsidP="00752FFE"/>
    <w:p w:rsidR="00253A37" w:rsidRPr="00B7510E" w:rsidRDefault="00257356" w:rsidP="00752FFE">
      <w:r w:rsidRPr="00B7510E">
        <w:t xml:space="preserve">Odgovorna oseba: </w:t>
      </w:r>
      <w:r w:rsidR="00A53803" w:rsidRPr="00B7510E">
        <w:t xml:space="preserve">mag. </w:t>
      </w:r>
      <w:r w:rsidRPr="00B7510E">
        <w:t>Robert Murko</w:t>
      </w:r>
    </w:p>
    <w:p w:rsidR="000535A6" w:rsidRPr="00B7510E" w:rsidRDefault="000535A6" w:rsidP="00752FFE">
      <w:r w:rsidRPr="00B7510E">
        <w:t>Pripravila: Frančiška Novak</w:t>
      </w:r>
    </w:p>
    <w:p w:rsidR="00837F91" w:rsidRPr="00B7510E" w:rsidRDefault="00F81DBF" w:rsidP="00752FFE">
      <w:r w:rsidRPr="00B7510E">
        <w:t xml:space="preserve">Oblikoval: </w:t>
      </w:r>
      <w:r w:rsidR="0027040C">
        <w:t>Peter Purg</w:t>
      </w:r>
    </w:p>
    <w:p w:rsidR="00253A37" w:rsidRPr="00B7510E" w:rsidRDefault="00B4695C" w:rsidP="00752FFE">
      <w:r w:rsidRPr="00B7510E">
        <w:t>Lektorirala</w:t>
      </w:r>
      <w:r w:rsidR="0084600B" w:rsidRPr="00B7510E">
        <w:t>: Vesna Voglar Pulko</w:t>
      </w:r>
    </w:p>
    <w:p w:rsidR="0006370E" w:rsidRDefault="0006370E" w:rsidP="00EE0F2C">
      <w:pPr>
        <w:jc w:val="center"/>
      </w:pPr>
    </w:p>
    <w:p w:rsidR="0006370E" w:rsidRDefault="0006370E" w:rsidP="00EE0F2C">
      <w:pPr>
        <w:jc w:val="center"/>
      </w:pPr>
    </w:p>
    <w:p w:rsidR="00EE0F2C" w:rsidRPr="00B7510E" w:rsidRDefault="00EE0F2C" w:rsidP="0086156B">
      <w:pPr>
        <w:jc w:val="center"/>
      </w:pPr>
      <w:r w:rsidRPr="00B7510E">
        <w:t>September</w:t>
      </w:r>
      <w:r>
        <w:t xml:space="preserve"> 2017</w:t>
      </w:r>
    </w:p>
    <w:sectPr w:rsidR="00EE0F2C" w:rsidRPr="00B7510E" w:rsidSect="0094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A6" w:rsidRDefault="009B3BA6" w:rsidP="00502DBE">
      <w:r>
        <w:separator/>
      </w:r>
    </w:p>
  </w:endnote>
  <w:endnote w:type="continuationSeparator" w:id="0">
    <w:p w:rsidR="009B3BA6" w:rsidRDefault="009B3BA6" w:rsidP="005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CA" w:rsidRDefault="002910CA" w:rsidP="0058638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910CA" w:rsidRDefault="002910CA" w:rsidP="0058638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CA" w:rsidRDefault="002910CA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63E">
      <w:rPr>
        <w:noProof/>
      </w:rPr>
      <w:t>7</w:t>
    </w:r>
    <w:r>
      <w:rPr>
        <w:noProof/>
      </w:rPr>
      <w:fldChar w:fldCharType="end"/>
    </w:r>
  </w:p>
  <w:p w:rsidR="002910CA" w:rsidRDefault="002910CA" w:rsidP="0058638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A6" w:rsidRDefault="009B3BA6" w:rsidP="00502DBE">
      <w:r>
        <w:separator/>
      </w:r>
    </w:p>
  </w:footnote>
  <w:footnote w:type="continuationSeparator" w:id="0">
    <w:p w:rsidR="009B3BA6" w:rsidRDefault="009B3BA6" w:rsidP="0050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CA" w:rsidRPr="00816F0C" w:rsidRDefault="002910CA" w:rsidP="002F4E95">
    <w:pPr>
      <w:pStyle w:val="Glava"/>
      <w:tabs>
        <w:tab w:val="clear" w:pos="4536"/>
        <w:tab w:val="center" w:pos="5940"/>
      </w:tabs>
      <w:spacing w:line="360" w:lineRule="auto"/>
      <w:rPr>
        <w:sz w:val="18"/>
        <w:szCs w:val="20"/>
      </w:rPr>
    </w:pPr>
    <w:r w:rsidRPr="00816F0C">
      <w:rPr>
        <w:szCs w:val="28"/>
      </w:rPr>
      <w:t>OBVESTILO STARŠEM</w:t>
    </w:r>
    <w:r w:rsidRPr="00816F0C">
      <w:rPr>
        <w:sz w:val="18"/>
        <w:szCs w:val="20"/>
      </w:rPr>
      <w:t xml:space="preserve">                              </w:t>
    </w:r>
    <w:r>
      <w:rPr>
        <w:sz w:val="18"/>
        <w:szCs w:val="20"/>
      </w:rPr>
      <w:t xml:space="preserve">            </w:t>
    </w:r>
    <w:r w:rsidRPr="00816F0C">
      <w:rPr>
        <w:sz w:val="18"/>
        <w:szCs w:val="20"/>
      </w:rPr>
      <w:t xml:space="preserve"> </w:t>
    </w:r>
    <w:r>
      <w:rPr>
        <w:sz w:val="18"/>
        <w:szCs w:val="20"/>
      </w:rPr>
      <w:t xml:space="preserve"> </w:t>
    </w:r>
    <w:r w:rsidRPr="00816F0C">
      <w:rPr>
        <w:sz w:val="18"/>
        <w:szCs w:val="20"/>
      </w:rPr>
      <w:t xml:space="preserve">   </w:t>
    </w:r>
    <w:r w:rsidRPr="00816F0C">
      <w:rPr>
        <w:noProof/>
        <w:sz w:val="18"/>
        <w:szCs w:val="20"/>
      </w:rPr>
      <w:drawing>
        <wp:inline distT="0" distB="0" distL="0" distR="0" wp14:anchorId="1AAE8A9B" wp14:editId="35081FAC">
          <wp:extent cx="469127" cy="4691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27" cy="469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6F0C">
      <w:rPr>
        <w:sz w:val="18"/>
        <w:szCs w:val="20"/>
      </w:rPr>
      <w:t xml:space="preserve">                                    </w:t>
    </w:r>
    <w:r>
      <w:rPr>
        <w:sz w:val="18"/>
        <w:szCs w:val="20"/>
      </w:rPr>
      <w:t xml:space="preserve">                  </w:t>
    </w:r>
    <w:r w:rsidRPr="00816F0C">
      <w:rPr>
        <w:sz w:val="18"/>
        <w:szCs w:val="20"/>
      </w:rPr>
      <w:t xml:space="preserve">   </w:t>
    </w:r>
    <w:r w:rsidRPr="00816F0C">
      <w:rPr>
        <w:szCs w:val="28"/>
      </w:rPr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2F3"/>
    <w:multiLevelType w:val="hybridMultilevel"/>
    <w:tmpl w:val="76505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3A43"/>
    <w:multiLevelType w:val="hybridMultilevel"/>
    <w:tmpl w:val="E0FA5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135D"/>
    <w:multiLevelType w:val="hybridMultilevel"/>
    <w:tmpl w:val="A1C6CB94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56D3191"/>
    <w:multiLevelType w:val="hybridMultilevel"/>
    <w:tmpl w:val="8A6CC73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33B97"/>
    <w:multiLevelType w:val="multilevel"/>
    <w:tmpl w:val="A11E85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2E5B5E"/>
    <w:multiLevelType w:val="hybridMultilevel"/>
    <w:tmpl w:val="EA3CBE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077F"/>
    <w:multiLevelType w:val="hybridMultilevel"/>
    <w:tmpl w:val="C346EB26"/>
    <w:lvl w:ilvl="0" w:tplc="7B8AD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6338"/>
    <w:multiLevelType w:val="hybridMultilevel"/>
    <w:tmpl w:val="6E46CE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6C6C"/>
    <w:multiLevelType w:val="hybridMultilevel"/>
    <w:tmpl w:val="7FC4E1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C0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C9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0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4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4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6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B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6D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F5520C"/>
    <w:multiLevelType w:val="hybridMultilevel"/>
    <w:tmpl w:val="A8286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050A"/>
    <w:multiLevelType w:val="hybridMultilevel"/>
    <w:tmpl w:val="E674B26A"/>
    <w:lvl w:ilvl="0" w:tplc="4412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AE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44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6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5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4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C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88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633586"/>
    <w:multiLevelType w:val="hybridMultilevel"/>
    <w:tmpl w:val="1D907206"/>
    <w:lvl w:ilvl="0" w:tplc="4412F4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444B"/>
    <w:multiLevelType w:val="hybridMultilevel"/>
    <w:tmpl w:val="8534B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393C"/>
    <w:multiLevelType w:val="hybridMultilevel"/>
    <w:tmpl w:val="8CE0F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C4593"/>
    <w:multiLevelType w:val="multilevel"/>
    <w:tmpl w:val="D430D9C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B8F70C9"/>
    <w:multiLevelType w:val="hybridMultilevel"/>
    <w:tmpl w:val="1160D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41203"/>
    <w:multiLevelType w:val="hybridMultilevel"/>
    <w:tmpl w:val="12CEE24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91064"/>
    <w:multiLevelType w:val="hybridMultilevel"/>
    <w:tmpl w:val="F4D08D82"/>
    <w:lvl w:ilvl="0" w:tplc="4412F44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30976"/>
    <w:multiLevelType w:val="hybridMultilevel"/>
    <w:tmpl w:val="551A41EC"/>
    <w:lvl w:ilvl="0" w:tplc="4412F4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C0647E"/>
    <w:multiLevelType w:val="hybridMultilevel"/>
    <w:tmpl w:val="17928D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2F7C"/>
    <w:multiLevelType w:val="hybridMultilevel"/>
    <w:tmpl w:val="D7706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5267"/>
    <w:multiLevelType w:val="hybridMultilevel"/>
    <w:tmpl w:val="0324F6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FE06F4"/>
    <w:multiLevelType w:val="hybridMultilevel"/>
    <w:tmpl w:val="F6A6D78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E66367"/>
    <w:multiLevelType w:val="multilevel"/>
    <w:tmpl w:val="662879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D2F0C6C"/>
    <w:multiLevelType w:val="hybridMultilevel"/>
    <w:tmpl w:val="4EAEB734"/>
    <w:lvl w:ilvl="0" w:tplc="A14C6A9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C18FA"/>
    <w:multiLevelType w:val="hybridMultilevel"/>
    <w:tmpl w:val="D3C8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16269"/>
    <w:multiLevelType w:val="hybridMultilevel"/>
    <w:tmpl w:val="3D3A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E0DA3"/>
    <w:multiLevelType w:val="hybridMultilevel"/>
    <w:tmpl w:val="BC385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B69AB"/>
    <w:multiLevelType w:val="hybridMultilevel"/>
    <w:tmpl w:val="88EC6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73D95"/>
    <w:multiLevelType w:val="hybridMultilevel"/>
    <w:tmpl w:val="C1D81EF2"/>
    <w:lvl w:ilvl="0" w:tplc="4BB27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04D0"/>
    <w:multiLevelType w:val="hybridMultilevel"/>
    <w:tmpl w:val="CA92F050"/>
    <w:lvl w:ilvl="0" w:tplc="DA0EE978">
      <w:start w:val="1"/>
      <w:numFmt w:val="bullet"/>
      <w:lvlText w:val="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F3670"/>
    <w:multiLevelType w:val="multilevel"/>
    <w:tmpl w:val="662879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0386FDB"/>
    <w:multiLevelType w:val="hybridMultilevel"/>
    <w:tmpl w:val="097AEA00"/>
    <w:lvl w:ilvl="0" w:tplc="9C4C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C0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C9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0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4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4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6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B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6D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0F1B9A"/>
    <w:multiLevelType w:val="hybridMultilevel"/>
    <w:tmpl w:val="4EC8D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62A8D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6322FB"/>
    <w:multiLevelType w:val="hybridMultilevel"/>
    <w:tmpl w:val="68421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2B78"/>
    <w:multiLevelType w:val="hybridMultilevel"/>
    <w:tmpl w:val="049C2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27"/>
  </w:num>
  <w:num w:numId="5">
    <w:abstractNumId w:val="9"/>
  </w:num>
  <w:num w:numId="6">
    <w:abstractNumId w:val="36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32"/>
  </w:num>
  <w:num w:numId="12">
    <w:abstractNumId w:val="35"/>
  </w:num>
  <w:num w:numId="13">
    <w:abstractNumId w:val="23"/>
  </w:num>
  <w:num w:numId="14">
    <w:abstractNumId w:val="31"/>
  </w:num>
  <w:num w:numId="15">
    <w:abstractNumId w:val="6"/>
  </w:num>
  <w:num w:numId="16">
    <w:abstractNumId w:val="29"/>
  </w:num>
  <w:num w:numId="17">
    <w:abstractNumId w:val="2"/>
  </w:num>
  <w:num w:numId="18">
    <w:abstractNumId w:val="11"/>
  </w:num>
  <w:num w:numId="19">
    <w:abstractNumId w:val="13"/>
  </w:num>
  <w:num w:numId="20">
    <w:abstractNumId w:val="18"/>
  </w:num>
  <w:num w:numId="21">
    <w:abstractNumId w:val="12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8"/>
  </w:num>
  <w:num w:numId="27">
    <w:abstractNumId w:val="1"/>
  </w:num>
  <w:num w:numId="28">
    <w:abstractNumId w:val="22"/>
  </w:num>
  <w:num w:numId="29">
    <w:abstractNumId w:val="15"/>
  </w:num>
  <w:num w:numId="30">
    <w:abstractNumId w:val="20"/>
  </w:num>
  <w:num w:numId="31">
    <w:abstractNumId w:val="30"/>
  </w:num>
  <w:num w:numId="32">
    <w:abstractNumId w:val="30"/>
  </w:num>
  <w:num w:numId="33">
    <w:abstractNumId w:val="33"/>
  </w:num>
  <w:num w:numId="34">
    <w:abstractNumId w:val="21"/>
  </w:num>
  <w:num w:numId="35">
    <w:abstractNumId w:va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94"/>
    <w:rsid w:val="00006548"/>
    <w:rsid w:val="000072C4"/>
    <w:rsid w:val="00007FC4"/>
    <w:rsid w:val="00011BBE"/>
    <w:rsid w:val="0001313A"/>
    <w:rsid w:val="00015DE5"/>
    <w:rsid w:val="00022898"/>
    <w:rsid w:val="000302E0"/>
    <w:rsid w:val="0003719B"/>
    <w:rsid w:val="00041EF6"/>
    <w:rsid w:val="000438B8"/>
    <w:rsid w:val="00045DD5"/>
    <w:rsid w:val="00045DEE"/>
    <w:rsid w:val="000535A6"/>
    <w:rsid w:val="00056C5D"/>
    <w:rsid w:val="000579EB"/>
    <w:rsid w:val="000602C2"/>
    <w:rsid w:val="0006370E"/>
    <w:rsid w:val="000649F9"/>
    <w:rsid w:val="00065C11"/>
    <w:rsid w:val="000719E2"/>
    <w:rsid w:val="00073CC6"/>
    <w:rsid w:val="00074C08"/>
    <w:rsid w:val="00075A4C"/>
    <w:rsid w:val="00076891"/>
    <w:rsid w:val="000800AE"/>
    <w:rsid w:val="000823A7"/>
    <w:rsid w:val="00086295"/>
    <w:rsid w:val="00092D2A"/>
    <w:rsid w:val="00093782"/>
    <w:rsid w:val="0009386C"/>
    <w:rsid w:val="000939BE"/>
    <w:rsid w:val="00096A32"/>
    <w:rsid w:val="00097488"/>
    <w:rsid w:val="000A1A90"/>
    <w:rsid w:val="000B4722"/>
    <w:rsid w:val="000B6BC2"/>
    <w:rsid w:val="000C176E"/>
    <w:rsid w:val="000C233C"/>
    <w:rsid w:val="000C5A76"/>
    <w:rsid w:val="000D00F1"/>
    <w:rsid w:val="000D0911"/>
    <w:rsid w:val="000D183A"/>
    <w:rsid w:val="000D4DA5"/>
    <w:rsid w:val="000F21E8"/>
    <w:rsid w:val="001041FF"/>
    <w:rsid w:val="00106A2F"/>
    <w:rsid w:val="00110549"/>
    <w:rsid w:val="001112FE"/>
    <w:rsid w:val="00113D17"/>
    <w:rsid w:val="00115705"/>
    <w:rsid w:val="00122E3C"/>
    <w:rsid w:val="001236E8"/>
    <w:rsid w:val="0012409C"/>
    <w:rsid w:val="0012545C"/>
    <w:rsid w:val="00127D5B"/>
    <w:rsid w:val="00133925"/>
    <w:rsid w:val="00136F6F"/>
    <w:rsid w:val="00137DF0"/>
    <w:rsid w:val="00144DF3"/>
    <w:rsid w:val="0014616B"/>
    <w:rsid w:val="0014616F"/>
    <w:rsid w:val="001530FF"/>
    <w:rsid w:val="00154B46"/>
    <w:rsid w:val="00156F20"/>
    <w:rsid w:val="00157EEE"/>
    <w:rsid w:val="00162942"/>
    <w:rsid w:val="0016324D"/>
    <w:rsid w:val="001711CE"/>
    <w:rsid w:val="001732C5"/>
    <w:rsid w:val="00176CF8"/>
    <w:rsid w:val="00180A49"/>
    <w:rsid w:val="001859C8"/>
    <w:rsid w:val="00194DA5"/>
    <w:rsid w:val="00194F4F"/>
    <w:rsid w:val="001A128A"/>
    <w:rsid w:val="001A3250"/>
    <w:rsid w:val="001A6779"/>
    <w:rsid w:val="001A6B59"/>
    <w:rsid w:val="001A6B92"/>
    <w:rsid w:val="001B674D"/>
    <w:rsid w:val="001C081D"/>
    <w:rsid w:val="001C0E16"/>
    <w:rsid w:val="001C47F8"/>
    <w:rsid w:val="001C4B54"/>
    <w:rsid w:val="001D4ECC"/>
    <w:rsid w:val="001D4F46"/>
    <w:rsid w:val="001E220D"/>
    <w:rsid w:val="001E26FC"/>
    <w:rsid w:val="001E7A86"/>
    <w:rsid w:val="00200619"/>
    <w:rsid w:val="00202946"/>
    <w:rsid w:val="00225BE7"/>
    <w:rsid w:val="0023191A"/>
    <w:rsid w:val="002372A7"/>
    <w:rsid w:val="00253A37"/>
    <w:rsid w:val="00257356"/>
    <w:rsid w:val="00261520"/>
    <w:rsid w:val="00267D94"/>
    <w:rsid w:val="00267EF1"/>
    <w:rsid w:val="002701C3"/>
    <w:rsid w:val="0027040C"/>
    <w:rsid w:val="00270781"/>
    <w:rsid w:val="00276EF2"/>
    <w:rsid w:val="002910CA"/>
    <w:rsid w:val="0029112C"/>
    <w:rsid w:val="002A034F"/>
    <w:rsid w:val="002A116D"/>
    <w:rsid w:val="002A2936"/>
    <w:rsid w:val="002A35AD"/>
    <w:rsid w:val="002A3C1D"/>
    <w:rsid w:val="002A3E49"/>
    <w:rsid w:val="002B1F6C"/>
    <w:rsid w:val="002B3F94"/>
    <w:rsid w:val="002B5B8D"/>
    <w:rsid w:val="002B6B5A"/>
    <w:rsid w:val="002B6C76"/>
    <w:rsid w:val="002C3E58"/>
    <w:rsid w:val="002C5866"/>
    <w:rsid w:val="002C690B"/>
    <w:rsid w:val="002C6D3F"/>
    <w:rsid w:val="002C6E8C"/>
    <w:rsid w:val="002D68B2"/>
    <w:rsid w:val="002E0847"/>
    <w:rsid w:val="002F37E1"/>
    <w:rsid w:val="002F4E95"/>
    <w:rsid w:val="002F69A6"/>
    <w:rsid w:val="00307EF7"/>
    <w:rsid w:val="00311F8D"/>
    <w:rsid w:val="0031408F"/>
    <w:rsid w:val="00321280"/>
    <w:rsid w:val="003238A1"/>
    <w:rsid w:val="00327C06"/>
    <w:rsid w:val="00330815"/>
    <w:rsid w:val="00331052"/>
    <w:rsid w:val="0033155D"/>
    <w:rsid w:val="003338D9"/>
    <w:rsid w:val="00351014"/>
    <w:rsid w:val="00352166"/>
    <w:rsid w:val="003524C5"/>
    <w:rsid w:val="0035777B"/>
    <w:rsid w:val="003628A3"/>
    <w:rsid w:val="003664BE"/>
    <w:rsid w:val="00366912"/>
    <w:rsid w:val="00367D3D"/>
    <w:rsid w:val="003731E4"/>
    <w:rsid w:val="00373685"/>
    <w:rsid w:val="0038181C"/>
    <w:rsid w:val="0038497A"/>
    <w:rsid w:val="00384BBF"/>
    <w:rsid w:val="00391E7F"/>
    <w:rsid w:val="003A2C73"/>
    <w:rsid w:val="003B024A"/>
    <w:rsid w:val="003B4D5B"/>
    <w:rsid w:val="003C074E"/>
    <w:rsid w:val="003C08D2"/>
    <w:rsid w:val="003C11EB"/>
    <w:rsid w:val="003C5BB2"/>
    <w:rsid w:val="003D0E09"/>
    <w:rsid w:val="003D5443"/>
    <w:rsid w:val="003D7EF9"/>
    <w:rsid w:val="003E5D68"/>
    <w:rsid w:val="003E7C45"/>
    <w:rsid w:val="003F136D"/>
    <w:rsid w:val="003F75C1"/>
    <w:rsid w:val="00400E91"/>
    <w:rsid w:val="00401059"/>
    <w:rsid w:val="00404A8E"/>
    <w:rsid w:val="004058BC"/>
    <w:rsid w:val="0040616E"/>
    <w:rsid w:val="00412037"/>
    <w:rsid w:val="00412CEC"/>
    <w:rsid w:val="0041726D"/>
    <w:rsid w:val="004214EF"/>
    <w:rsid w:val="00424B1B"/>
    <w:rsid w:val="004257DD"/>
    <w:rsid w:val="00435AC3"/>
    <w:rsid w:val="00440BFC"/>
    <w:rsid w:val="00445BF1"/>
    <w:rsid w:val="00446453"/>
    <w:rsid w:val="004555E4"/>
    <w:rsid w:val="00457299"/>
    <w:rsid w:val="00457562"/>
    <w:rsid w:val="004575EE"/>
    <w:rsid w:val="00457663"/>
    <w:rsid w:val="004607DF"/>
    <w:rsid w:val="004752BE"/>
    <w:rsid w:val="004801FD"/>
    <w:rsid w:val="00481AB4"/>
    <w:rsid w:val="0048289C"/>
    <w:rsid w:val="00486A3F"/>
    <w:rsid w:val="00492C92"/>
    <w:rsid w:val="00493700"/>
    <w:rsid w:val="00494389"/>
    <w:rsid w:val="004A1277"/>
    <w:rsid w:val="004A1813"/>
    <w:rsid w:val="004A252A"/>
    <w:rsid w:val="004B3577"/>
    <w:rsid w:val="004B5850"/>
    <w:rsid w:val="004C4A7E"/>
    <w:rsid w:val="004D254C"/>
    <w:rsid w:val="004D377A"/>
    <w:rsid w:val="004E394B"/>
    <w:rsid w:val="004F337D"/>
    <w:rsid w:val="00501521"/>
    <w:rsid w:val="00501CD1"/>
    <w:rsid w:val="00502DBE"/>
    <w:rsid w:val="005049C9"/>
    <w:rsid w:val="00514A2B"/>
    <w:rsid w:val="00516868"/>
    <w:rsid w:val="005206FA"/>
    <w:rsid w:val="00520952"/>
    <w:rsid w:val="005263A5"/>
    <w:rsid w:val="005321EF"/>
    <w:rsid w:val="0053478E"/>
    <w:rsid w:val="005427B8"/>
    <w:rsid w:val="00546BF8"/>
    <w:rsid w:val="00551C1C"/>
    <w:rsid w:val="00554D0F"/>
    <w:rsid w:val="00560D5D"/>
    <w:rsid w:val="00561582"/>
    <w:rsid w:val="00564CA7"/>
    <w:rsid w:val="00567134"/>
    <w:rsid w:val="00570CE0"/>
    <w:rsid w:val="00573C19"/>
    <w:rsid w:val="005752D8"/>
    <w:rsid w:val="00575D69"/>
    <w:rsid w:val="00575F9A"/>
    <w:rsid w:val="00580608"/>
    <w:rsid w:val="00581088"/>
    <w:rsid w:val="00586009"/>
    <w:rsid w:val="00586382"/>
    <w:rsid w:val="00595A76"/>
    <w:rsid w:val="005975EC"/>
    <w:rsid w:val="005A04A0"/>
    <w:rsid w:val="005B1DDE"/>
    <w:rsid w:val="005B385F"/>
    <w:rsid w:val="005C7709"/>
    <w:rsid w:val="005D165F"/>
    <w:rsid w:val="005D3F15"/>
    <w:rsid w:val="005D61E6"/>
    <w:rsid w:val="005D6785"/>
    <w:rsid w:val="005D6A51"/>
    <w:rsid w:val="005D703D"/>
    <w:rsid w:val="005D7F0A"/>
    <w:rsid w:val="005E45F6"/>
    <w:rsid w:val="005F4D36"/>
    <w:rsid w:val="005F5747"/>
    <w:rsid w:val="005F6987"/>
    <w:rsid w:val="005F7464"/>
    <w:rsid w:val="005F76E9"/>
    <w:rsid w:val="00601C62"/>
    <w:rsid w:val="00607F8B"/>
    <w:rsid w:val="00617543"/>
    <w:rsid w:val="00632E49"/>
    <w:rsid w:val="00636C0D"/>
    <w:rsid w:val="00640A1D"/>
    <w:rsid w:val="006432B0"/>
    <w:rsid w:val="006443FD"/>
    <w:rsid w:val="0065764C"/>
    <w:rsid w:val="00663A63"/>
    <w:rsid w:val="00666BE2"/>
    <w:rsid w:val="00670333"/>
    <w:rsid w:val="00671564"/>
    <w:rsid w:val="00673EB9"/>
    <w:rsid w:val="0067741D"/>
    <w:rsid w:val="00681033"/>
    <w:rsid w:val="00683628"/>
    <w:rsid w:val="0068653A"/>
    <w:rsid w:val="006960FC"/>
    <w:rsid w:val="00696459"/>
    <w:rsid w:val="00696892"/>
    <w:rsid w:val="006A09F8"/>
    <w:rsid w:val="006A635C"/>
    <w:rsid w:val="006B61D8"/>
    <w:rsid w:val="006C2C3D"/>
    <w:rsid w:val="006C4947"/>
    <w:rsid w:val="006D1E60"/>
    <w:rsid w:val="006D2844"/>
    <w:rsid w:val="006D2E4F"/>
    <w:rsid w:val="006D36DB"/>
    <w:rsid w:val="006D52F7"/>
    <w:rsid w:val="006D5E7B"/>
    <w:rsid w:val="006D713F"/>
    <w:rsid w:val="006D7323"/>
    <w:rsid w:val="006E1897"/>
    <w:rsid w:val="006E3264"/>
    <w:rsid w:val="006E7211"/>
    <w:rsid w:val="006F2CF1"/>
    <w:rsid w:val="006F5FE9"/>
    <w:rsid w:val="00701D56"/>
    <w:rsid w:val="007034BF"/>
    <w:rsid w:val="007071BB"/>
    <w:rsid w:val="00711471"/>
    <w:rsid w:val="007208CA"/>
    <w:rsid w:val="00726C3D"/>
    <w:rsid w:val="00732BA5"/>
    <w:rsid w:val="00732BD8"/>
    <w:rsid w:val="00734029"/>
    <w:rsid w:val="007341C7"/>
    <w:rsid w:val="00735192"/>
    <w:rsid w:val="00740149"/>
    <w:rsid w:val="00751269"/>
    <w:rsid w:val="00752074"/>
    <w:rsid w:val="00752FFE"/>
    <w:rsid w:val="007536ED"/>
    <w:rsid w:val="00756938"/>
    <w:rsid w:val="00763B0A"/>
    <w:rsid w:val="00766660"/>
    <w:rsid w:val="00767E7D"/>
    <w:rsid w:val="007711C6"/>
    <w:rsid w:val="0077633C"/>
    <w:rsid w:val="007768FD"/>
    <w:rsid w:val="0077786B"/>
    <w:rsid w:val="00781547"/>
    <w:rsid w:val="00781A74"/>
    <w:rsid w:val="00784AE2"/>
    <w:rsid w:val="00784D4A"/>
    <w:rsid w:val="0078691F"/>
    <w:rsid w:val="007874F3"/>
    <w:rsid w:val="00791348"/>
    <w:rsid w:val="00793B1E"/>
    <w:rsid w:val="00793DA5"/>
    <w:rsid w:val="007A3DF8"/>
    <w:rsid w:val="007A583F"/>
    <w:rsid w:val="007A653A"/>
    <w:rsid w:val="007B0E32"/>
    <w:rsid w:val="007B59C2"/>
    <w:rsid w:val="007B6D65"/>
    <w:rsid w:val="007C31FA"/>
    <w:rsid w:val="007C4235"/>
    <w:rsid w:val="007C51AB"/>
    <w:rsid w:val="007D442E"/>
    <w:rsid w:val="007D5CA2"/>
    <w:rsid w:val="007E55F5"/>
    <w:rsid w:val="007E62EC"/>
    <w:rsid w:val="007E67D5"/>
    <w:rsid w:val="007E7880"/>
    <w:rsid w:val="007F1729"/>
    <w:rsid w:val="007F1B6E"/>
    <w:rsid w:val="007F3C15"/>
    <w:rsid w:val="0080598F"/>
    <w:rsid w:val="00806BED"/>
    <w:rsid w:val="0080780C"/>
    <w:rsid w:val="00807AD6"/>
    <w:rsid w:val="0081055A"/>
    <w:rsid w:val="00814FB5"/>
    <w:rsid w:val="00816F0C"/>
    <w:rsid w:val="00822356"/>
    <w:rsid w:val="00837F91"/>
    <w:rsid w:val="00845B33"/>
    <w:rsid w:val="0084600B"/>
    <w:rsid w:val="00853F89"/>
    <w:rsid w:val="00854096"/>
    <w:rsid w:val="008559FC"/>
    <w:rsid w:val="0086156B"/>
    <w:rsid w:val="00867963"/>
    <w:rsid w:val="00867C62"/>
    <w:rsid w:val="00874C44"/>
    <w:rsid w:val="0087755F"/>
    <w:rsid w:val="00880A16"/>
    <w:rsid w:val="00882974"/>
    <w:rsid w:val="008903BF"/>
    <w:rsid w:val="00892E65"/>
    <w:rsid w:val="00896F51"/>
    <w:rsid w:val="008B0A2C"/>
    <w:rsid w:val="008B414D"/>
    <w:rsid w:val="008B6FFE"/>
    <w:rsid w:val="008C226E"/>
    <w:rsid w:val="008C364A"/>
    <w:rsid w:val="008C676B"/>
    <w:rsid w:val="008D0260"/>
    <w:rsid w:val="008D2894"/>
    <w:rsid w:val="008D5630"/>
    <w:rsid w:val="008D65EE"/>
    <w:rsid w:val="008E239B"/>
    <w:rsid w:val="008F3D9E"/>
    <w:rsid w:val="008F4169"/>
    <w:rsid w:val="008F440B"/>
    <w:rsid w:val="0091110C"/>
    <w:rsid w:val="00911AEC"/>
    <w:rsid w:val="00912B5E"/>
    <w:rsid w:val="00917A4F"/>
    <w:rsid w:val="0092126C"/>
    <w:rsid w:val="00921B4E"/>
    <w:rsid w:val="00922378"/>
    <w:rsid w:val="00923FD8"/>
    <w:rsid w:val="009262F2"/>
    <w:rsid w:val="00933FAE"/>
    <w:rsid w:val="00936981"/>
    <w:rsid w:val="009404F2"/>
    <w:rsid w:val="009425F0"/>
    <w:rsid w:val="00942A18"/>
    <w:rsid w:val="00953222"/>
    <w:rsid w:val="009564CB"/>
    <w:rsid w:val="009613F0"/>
    <w:rsid w:val="00963244"/>
    <w:rsid w:val="0096604C"/>
    <w:rsid w:val="00971AF5"/>
    <w:rsid w:val="0098049F"/>
    <w:rsid w:val="00994A8C"/>
    <w:rsid w:val="00995D14"/>
    <w:rsid w:val="009A12B6"/>
    <w:rsid w:val="009A71B9"/>
    <w:rsid w:val="009A71F5"/>
    <w:rsid w:val="009A753A"/>
    <w:rsid w:val="009B11B7"/>
    <w:rsid w:val="009B3BA6"/>
    <w:rsid w:val="009B7474"/>
    <w:rsid w:val="009C0123"/>
    <w:rsid w:val="009C1596"/>
    <w:rsid w:val="009C3DC3"/>
    <w:rsid w:val="009C57DF"/>
    <w:rsid w:val="009C5F72"/>
    <w:rsid w:val="009D10DD"/>
    <w:rsid w:val="009D27B0"/>
    <w:rsid w:val="009D4DAE"/>
    <w:rsid w:val="009D61BB"/>
    <w:rsid w:val="009E2414"/>
    <w:rsid w:val="009F0DB7"/>
    <w:rsid w:val="009F1D47"/>
    <w:rsid w:val="009F353A"/>
    <w:rsid w:val="009F7737"/>
    <w:rsid w:val="00A001AA"/>
    <w:rsid w:val="00A0712E"/>
    <w:rsid w:val="00A15D62"/>
    <w:rsid w:val="00A16565"/>
    <w:rsid w:val="00A16595"/>
    <w:rsid w:val="00A177A1"/>
    <w:rsid w:val="00A278C6"/>
    <w:rsid w:val="00A3192A"/>
    <w:rsid w:val="00A426D8"/>
    <w:rsid w:val="00A44B87"/>
    <w:rsid w:val="00A47777"/>
    <w:rsid w:val="00A5207B"/>
    <w:rsid w:val="00A53803"/>
    <w:rsid w:val="00A54601"/>
    <w:rsid w:val="00A61499"/>
    <w:rsid w:val="00A7112A"/>
    <w:rsid w:val="00A8438B"/>
    <w:rsid w:val="00A85607"/>
    <w:rsid w:val="00A870B9"/>
    <w:rsid w:val="00A9376E"/>
    <w:rsid w:val="00A93E95"/>
    <w:rsid w:val="00A944C2"/>
    <w:rsid w:val="00A94916"/>
    <w:rsid w:val="00AA65B7"/>
    <w:rsid w:val="00AB411A"/>
    <w:rsid w:val="00AB73E2"/>
    <w:rsid w:val="00AB768A"/>
    <w:rsid w:val="00AC0FE9"/>
    <w:rsid w:val="00AC1E16"/>
    <w:rsid w:val="00AC4FFC"/>
    <w:rsid w:val="00AC7288"/>
    <w:rsid w:val="00AC76FB"/>
    <w:rsid w:val="00AD32DE"/>
    <w:rsid w:val="00AD4785"/>
    <w:rsid w:val="00AD50CF"/>
    <w:rsid w:val="00AD553A"/>
    <w:rsid w:val="00AD5B41"/>
    <w:rsid w:val="00AD7D03"/>
    <w:rsid w:val="00AE13B9"/>
    <w:rsid w:val="00AE2DA0"/>
    <w:rsid w:val="00AE4385"/>
    <w:rsid w:val="00AE5DCD"/>
    <w:rsid w:val="00AF4BB7"/>
    <w:rsid w:val="00B0466F"/>
    <w:rsid w:val="00B07293"/>
    <w:rsid w:val="00B13730"/>
    <w:rsid w:val="00B141D2"/>
    <w:rsid w:val="00B20151"/>
    <w:rsid w:val="00B227D5"/>
    <w:rsid w:val="00B36414"/>
    <w:rsid w:val="00B37316"/>
    <w:rsid w:val="00B4051C"/>
    <w:rsid w:val="00B424F9"/>
    <w:rsid w:val="00B44EE8"/>
    <w:rsid w:val="00B4695C"/>
    <w:rsid w:val="00B55CCE"/>
    <w:rsid w:val="00B613BA"/>
    <w:rsid w:val="00B6257F"/>
    <w:rsid w:val="00B6587F"/>
    <w:rsid w:val="00B66991"/>
    <w:rsid w:val="00B7510E"/>
    <w:rsid w:val="00B764FC"/>
    <w:rsid w:val="00B810E5"/>
    <w:rsid w:val="00B85930"/>
    <w:rsid w:val="00B86B9F"/>
    <w:rsid w:val="00B91016"/>
    <w:rsid w:val="00B91EE4"/>
    <w:rsid w:val="00B94B55"/>
    <w:rsid w:val="00BA0446"/>
    <w:rsid w:val="00BA32F8"/>
    <w:rsid w:val="00BA5B90"/>
    <w:rsid w:val="00BA7673"/>
    <w:rsid w:val="00BB3955"/>
    <w:rsid w:val="00BB4571"/>
    <w:rsid w:val="00BB4820"/>
    <w:rsid w:val="00BB5758"/>
    <w:rsid w:val="00BC036F"/>
    <w:rsid w:val="00BC0549"/>
    <w:rsid w:val="00BC258A"/>
    <w:rsid w:val="00BC5D40"/>
    <w:rsid w:val="00BD6316"/>
    <w:rsid w:val="00BE10E9"/>
    <w:rsid w:val="00BE15E9"/>
    <w:rsid w:val="00BE1CAD"/>
    <w:rsid w:val="00BE3C67"/>
    <w:rsid w:val="00BF3A74"/>
    <w:rsid w:val="00BF77F6"/>
    <w:rsid w:val="00BF7B94"/>
    <w:rsid w:val="00C040FA"/>
    <w:rsid w:val="00C05AF6"/>
    <w:rsid w:val="00C12D41"/>
    <w:rsid w:val="00C25036"/>
    <w:rsid w:val="00C31602"/>
    <w:rsid w:val="00C36EE6"/>
    <w:rsid w:val="00C40CA2"/>
    <w:rsid w:val="00C41618"/>
    <w:rsid w:val="00C46200"/>
    <w:rsid w:val="00C52662"/>
    <w:rsid w:val="00C54196"/>
    <w:rsid w:val="00C55EFC"/>
    <w:rsid w:val="00C60015"/>
    <w:rsid w:val="00C60404"/>
    <w:rsid w:val="00C60CEB"/>
    <w:rsid w:val="00C62BE3"/>
    <w:rsid w:val="00C67D55"/>
    <w:rsid w:val="00C73A01"/>
    <w:rsid w:val="00C75A0E"/>
    <w:rsid w:val="00C76671"/>
    <w:rsid w:val="00C773ED"/>
    <w:rsid w:val="00C82328"/>
    <w:rsid w:val="00C84CDE"/>
    <w:rsid w:val="00C86B49"/>
    <w:rsid w:val="00C945FA"/>
    <w:rsid w:val="00C9581B"/>
    <w:rsid w:val="00CA01E2"/>
    <w:rsid w:val="00CA170A"/>
    <w:rsid w:val="00CA27BD"/>
    <w:rsid w:val="00CA4F81"/>
    <w:rsid w:val="00CA798E"/>
    <w:rsid w:val="00CB47C9"/>
    <w:rsid w:val="00CB6AFA"/>
    <w:rsid w:val="00CB7EA2"/>
    <w:rsid w:val="00CC0D06"/>
    <w:rsid w:val="00CC2909"/>
    <w:rsid w:val="00CC722C"/>
    <w:rsid w:val="00CC79CB"/>
    <w:rsid w:val="00CD5557"/>
    <w:rsid w:val="00CD5CDB"/>
    <w:rsid w:val="00CE0D95"/>
    <w:rsid w:val="00CE75F1"/>
    <w:rsid w:val="00CF0AD1"/>
    <w:rsid w:val="00CF26DC"/>
    <w:rsid w:val="00D00D99"/>
    <w:rsid w:val="00D03ADF"/>
    <w:rsid w:val="00D05979"/>
    <w:rsid w:val="00D07DC8"/>
    <w:rsid w:val="00D151AF"/>
    <w:rsid w:val="00D20055"/>
    <w:rsid w:val="00D236DF"/>
    <w:rsid w:val="00D24F56"/>
    <w:rsid w:val="00D25665"/>
    <w:rsid w:val="00D2617C"/>
    <w:rsid w:val="00D3143B"/>
    <w:rsid w:val="00D36306"/>
    <w:rsid w:val="00D4263B"/>
    <w:rsid w:val="00D4344F"/>
    <w:rsid w:val="00D500E1"/>
    <w:rsid w:val="00D51488"/>
    <w:rsid w:val="00D55FC6"/>
    <w:rsid w:val="00D707E2"/>
    <w:rsid w:val="00D71464"/>
    <w:rsid w:val="00D81151"/>
    <w:rsid w:val="00D850B0"/>
    <w:rsid w:val="00D9648D"/>
    <w:rsid w:val="00DA17D0"/>
    <w:rsid w:val="00DA3066"/>
    <w:rsid w:val="00DA569E"/>
    <w:rsid w:val="00DA6A98"/>
    <w:rsid w:val="00DA6DEB"/>
    <w:rsid w:val="00DB084A"/>
    <w:rsid w:val="00DB113D"/>
    <w:rsid w:val="00DB6FA2"/>
    <w:rsid w:val="00DC10CD"/>
    <w:rsid w:val="00DD2111"/>
    <w:rsid w:val="00DD2DC1"/>
    <w:rsid w:val="00DE09C1"/>
    <w:rsid w:val="00DE4CE2"/>
    <w:rsid w:val="00DE7810"/>
    <w:rsid w:val="00DF4467"/>
    <w:rsid w:val="00DF44E7"/>
    <w:rsid w:val="00DF52FA"/>
    <w:rsid w:val="00E02B64"/>
    <w:rsid w:val="00E03724"/>
    <w:rsid w:val="00E04BBC"/>
    <w:rsid w:val="00E0772B"/>
    <w:rsid w:val="00E07BE7"/>
    <w:rsid w:val="00E10D0C"/>
    <w:rsid w:val="00E12250"/>
    <w:rsid w:val="00E177E0"/>
    <w:rsid w:val="00E177E6"/>
    <w:rsid w:val="00E23CB5"/>
    <w:rsid w:val="00E34E79"/>
    <w:rsid w:val="00E3541C"/>
    <w:rsid w:val="00E35A69"/>
    <w:rsid w:val="00E36DED"/>
    <w:rsid w:val="00E4118B"/>
    <w:rsid w:val="00E511F3"/>
    <w:rsid w:val="00E515BD"/>
    <w:rsid w:val="00E5405B"/>
    <w:rsid w:val="00E606D5"/>
    <w:rsid w:val="00E70A84"/>
    <w:rsid w:val="00E750DA"/>
    <w:rsid w:val="00E770EB"/>
    <w:rsid w:val="00E826E0"/>
    <w:rsid w:val="00E82CCC"/>
    <w:rsid w:val="00E85808"/>
    <w:rsid w:val="00E902A9"/>
    <w:rsid w:val="00E925D4"/>
    <w:rsid w:val="00E94339"/>
    <w:rsid w:val="00E9703D"/>
    <w:rsid w:val="00EA563E"/>
    <w:rsid w:val="00EA74D3"/>
    <w:rsid w:val="00EB5902"/>
    <w:rsid w:val="00EC71CB"/>
    <w:rsid w:val="00EC7312"/>
    <w:rsid w:val="00ED057C"/>
    <w:rsid w:val="00ED6494"/>
    <w:rsid w:val="00ED680B"/>
    <w:rsid w:val="00ED7971"/>
    <w:rsid w:val="00EE0F2C"/>
    <w:rsid w:val="00EE402E"/>
    <w:rsid w:val="00EE6494"/>
    <w:rsid w:val="00EE73A6"/>
    <w:rsid w:val="00EE766E"/>
    <w:rsid w:val="00EF09C5"/>
    <w:rsid w:val="00EF106F"/>
    <w:rsid w:val="00EF1949"/>
    <w:rsid w:val="00EF2774"/>
    <w:rsid w:val="00EF5D4D"/>
    <w:rsid w:val="00F0060E"/>
    <w:rsid w:val="00F03688"/>
    <w:rsid w:val="00F15217"/>
    <w:rsid w:val="00F20501"/>
    <w:rsid w:val="00F20595"/>
    <w:rsid w:val="00F33C81"/>
    <w:rsid w:val="00F34921"/>
    <w:rsid w:val="00F3520E"/>
    <w:rsid w:val="00F35815"/>
    <w:rsid w:val="00F43DE0"/>
    <w:rsid w:val="00F52EE4"/>
    <w:rsid w:val="00F545DD"/>
    <w:rsid w:val="00F54DA8"/>
    <w:rsid w:val="00F54EA5"/>
    <w:rsid w:val="00F633C3"/>
    <w:rsid w:val="00F66AA5"/>
    <w:rsid w:val="00F66C01"/>
    <w:rsid w:val="00F66E10"/>
    <w:rsid w:val="00F741CC"/>
    <w:rsid w:val="00F80C2A"/>
    <w:rsid w:val="00F81DBF"/>
    <w:rsid w:val="00F8361F"/>
    <w:rsid w:val="00F85C31"/>
    <w:rsid w:val="00F91B5B"/>
    <w:rsid w:val="00F93681"/>
    <w:rsid w:val="00F96165"/>
    <w:rsid w:val="00FA2315"/>
    <w:rsid w:val="00FB01D9"/>
    <w:rsid w:val="00FB521A"/>
    <w:rsid w:val="00FC6E34"/>
    <w:rsid w:val="00FC70AA"/>
    <w:rsid w:val="00FD1397"/>
    <w:rsid w:val="00FD2140"/>
    <w:rsid w:val="00FD3E7F"/>
    <w:rsid w:val="00FD4F40"/>
    <w:rsid w:val="00FD5937"/>
    <w:rsid w:val="00FE256B"/>
    <w:rsid w:val="00FE6627"/>
    <w:rsid w:val="00FE743E"/>
    <w:rsid w:val="00FF158D"/>
    <w:rsid w:val="00FF6305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eb"/>
    </o:shapedefaults>
    <o:shapelayout v:ext="edit">
      <o:idmap v:ext="edit" data="1"/>
    </o:shapelayout>
  </w:shapeDefaults>
  <w:decimalSymbol w:val=","/>
  <w:listSeparator w:val=";"/>
  <w14:docId w14:val="211E922D"/>
  <w15:docId w15:val="{B07DA2B6-4573-43A2-8F4F-2D0E1D8E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10C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910CA"/>
    <w:pPr>
      <w:keepNext/>
      <w:numPr>
        <w:numId w:val="38"/>
      </w:numPr>
      <w:outlineLvl w:val="0"/>
    </w:pPr>
    <w:rPr>
      <w:b/>
      <w:bCs/>
      <w:caps/>
      <w:sz w:val="24"/>
    </w:rPr>
  </w:style>
  <w:style w:type="paragraph" w:styleId="Naslov2">
    <w:name w:val="heading 2"/>
    <w:basedOn w:val="Navaden"/>
    <w:next w:val="Navaden"/>
    <w:link w:val="Naslov2Znak"/>
    <w:qFormat/>
    <w:rsid w:val="002910CA"/>
    <w:pPr>
      <w:keepNext/>
      <w:numPr>
        <w:ilvl w:val="1"/>
        <w:numId w:val="38"/>
      </w:numPr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link w:val="Naslov3Znak"/>
    <w:qFormat/>
    <w:rsid w:val="002B3F94"/>
    <w:pPr>
      <w:keepNext/>
      <w:numPr>
        <w:ilvl w:val="2"/>
        <w:numId w:val="38"/>
      </w:numPr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2B3F94"/>
    <w:pPr>
      <w:keepNext/>
      <w:numPr>
        <w:ilvl w:val="3"/>
        <w:numId w:val="38"/>
      </w:numPr>
      <w:outlineLvl w:val="3"/>
    </w:pPr>
    <w:rPr>
      <w:b/>
      <w:bCs/>
      <w:sz w:val="32"/>
    </w:rPr>
  </w:style>
  <w:style w:type="paragraph" w:styleId="Naslov5">
    <w:name w:val="heading 5"/>
    <w:basedOn w:val="Navaden"/>
    <w:next w:val="Navaden"/>
    <w:link w:val="Naslov5Znak"/>
    <w:qFormat/>
    <w:rsid w:val="002B3F94"/>
    <w:pPr>
      <w:keepNext/>
      <w:numPr>
        <w:ilvl w:val="4"/>
        <w:numId w:val="38"/>
      </w:numPr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link w:val="Naslov6Znak"/>
    <w:qFormat/>
    <w:rsid w:val="002B3F94"/>
    <w:pPr>
      <w:keepNext/>
      <w:numPr>
        <w:ilvl w:val="5"/>
        <w:numId w:val="38"/>
      </w:numPr>
      <w:jc w:val="center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qFormat/>
    <w:rsid w:val="002B3F94"/>
    <w:pPr>
      <w:keepNext/>
      <w:numPr>
        <w:ilvl w:val="6"/>
        <w:numId w:val="38"/>
      </w:numPr>
      <w:jc w:val="center"/>
      <w:outlineLvl w:val="6"/>
    </w:pPr>
    <w:rPr>
      <w:sz w:val="28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22378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22378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910CA"/>
    <w:rPr>
      <w:rFonts w:ascii="Times New Roman" w:eastAsia="Times New Roman" w:hAnsi="Times New Roman" w:cs="Times New Roman"/>
      <w:b/>
      <w:bCs/>
      <w:cap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2910C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2B3F94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2B3F94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2B3F9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2B3F9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2B3F9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2B3F94"/>
    <w:pPr>
      <w:jc w:val="center"/>
    </w:pPr>
    <w:rPr>
      <w:b/>
      <w:bCs/>
      <w:sz w:val="68"/>
    </w:rPr>
  </w:style>
  <w:style w:type="character" w:customStyle="1" w:styleId="TelobesedilaZnak">
    <w:name w:val="Telo besedila Znak"/>
    <w:basedOn w:val="Privzetapisavaodstavka"/>
    <w:link w:val="Telobesedila"/>
    <w:rsid w:val="002B3F94"/>
    <w:rPr>
      <w:rFonts w:ascii="Times New Roman" w:eastAsia="Times New Roman" w:hAnsi="Times New Roman" w:cs="Times New Roman"/>
      <w:b/>
      <w:bCs/>
      <w:sz w:val="68"/>
      <w:szCs w:val="24"/>
      <w:lang w:eastAsia="sl-SI"/>
    </w:rPr>
  </w:style>
  <w:style w:type="paragraph" w:styleId="Telobesedila2">
    <w:name w:val="Body Text 2"/>
    <w:basedOn w:val="Navaden"/>
    <w:link w:val="Telobesedila2Znak"/>
    <w:rsid w:val="002B3F94"/>
    <w:rPr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2B3F9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3">
    <w:name w:val="Body Text 3"/>
    <w:basedOn w:val="Navaden"/>
    <w:link w:val="Telobesedila3Znak"/>
    <w:rsid w:val="002B3F94"/>
    <w:pPr>
      <w:jc w:val="both"/>
    </w:pPr>
    <w:rPr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2B3F9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B3F9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rsid w:val="002B3F94"/>
    <w:rPr>
      <w:rFonts w:ascii="Times New Roman" w:eastAsia="Times New Roman" w:hAnsi="Times New Roman" w:cs="Times New Roman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2B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2B3F9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B3F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2B3F94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2B3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F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B3F94"/>
  </w:style>
  <w:style w:type="paragraph" w:styleId="Besedilooblaka">
    <w:name w:val="Balloon Text"/>
    <w:basedOn w:val="Navaden"/>
    <w:link w:val="BesedilooblakaZnak"/>
    <w:semiHidden/>
    <w:rsid w:val="002B3F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B3F9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B3F94"/>
    <w:pPr>
      <w:ind w:left="708"/>
    </w:pPr>
  </w:style>
  <w:style w:type="table" w:styleId="Tabelasodobna">
    <w:name w:val="Table Contemporary"/>
    <w:basedOn w:val="Navadnatabela"/>
    <w:rsid w:val="002B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rezrazmikov">
    <w:name w:val="No Spacing"/>
    <w:link w:val="BrezrazmikovZnak"/>
    <w:uiPriority w:val="1"/>
    <w:qFormat/>
    <w:rsid w:val="00DF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F44E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AE2DA0"/>
    <w:pPr>
      <w:spacing w:before="100" w:beforeAutospacing="1" w:after="100" w:afterAutospacing="1"/>
    </w:pPr>
    <w:rPr>
      <w:rFonts w:ascii="Tahoma" w:hAnsi="Tahoma" w:cs="Tahoma"/>
      <w:color w:val="30325E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445B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45B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45BF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5B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5BF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Svetelseznampoudarek6">
    <w:name w:val="Light List Accent 6"/>
    <w:basedOn w:val="Navadnatabela"/>
    <w:uiPriority w:val="61"/>
    <w:rsid w:val="00A44B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elseznampoudarek5">
    <w:name w:val="Light List Accent 5"/>
    <w:basedOn w:val="Navadnatabela"/>
    <w:uiPriority w:val="61"/>
    <w:rsid w:val="00A44B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reatabele21">
    <w:name w:val="Mreža tabele 21"/>
    <w:basedOn w:val="Navadnatabela"/>
    <w:uiPriority w:val="47"/>
    <w:rsid w:val="00807A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elseznam11">
    <w:name w:val="Tabela – svetel seznam 11"/>
    <w:basedOn w:val="Navadnatabela"/>
    <w:uiPriority w:val="46"/>
    <w:rsid w:val="00807A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5764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223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223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33E8-D3C2-4BB2-93C2-A6ECCE7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4466</Words>
  <Characters>25461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sola</Company>
  <LinksUpToDate>false</LinksUpToDate>
  <CharactersWithSpaces>29868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Peter Purg</cp:lastModifiedBy>
  <cp:revision>3</cp:revision>
  <cp:lastPrinted>2017-09-19T10:38:00Z</cp:lastPrinted>
  <dcterms:created xsi:type="dcterms:W3CDTF">2017-09-21T16:08:00Z</dcterms:created>
  <dcterms:modified xsi:type="dcterms:W3CDTF">2017-09-21T16:37:00Z</dcterms:modified>
</cp:coreProperties>
</file>